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21637" w14:textId="77777777" w:rsidR="00B80069" w:rsidRDefault="00B80069">
      <w:pPr>
        <w:ind w:right="-6"/>
        <w:rPr>
          <w:rFonts w:ascii="Helvetica" w:hAnsi="Helvetica"/>
          <w:i/>
          <w:sz w:val="20"/>
        </w:rPr>
      </w:pPr>
      <w:r>
        <w:t xml:space="preserve">                        </w:t>
      </w:r>
      <w:r>
        <w:rPr>
          <w:rFonts w:ascii="Helvetica" w:hAnsi="Helvetica"/>
          <w:i/>
          <w:sz w:val="20"/>
        </w:rPr>
        <w:t xml:space="preserve">                              </w:t>
      </w:r>
    </w:p>
    <w:p w14:paraId="3A4B1106" w14:textId="77777777" w:rsidR="00B80069" w:rsidRDefault="00B80069">
      <w:pPr>
        <w:ind w:right="-6"/>
        <w:rPr>
          <w:rFonts w:ascii="Helvetica" w:hAnsi="Helvetica"/>
          <w:b/>
          <w:i/>
          <w:sz w:val="36"/>
        </w:rPr>
      </w:pPr>
      <w:r>
        <w:rPr>
          <w:rFonts w:ascii="Helvetica" w:hAnsi="Helvetica"/>
          <w:b/>
          <w:i/>
          <w:sz w:val="36"/>
        </w:rPr>
        <w:t xml:space="preserve">Application </w:t>
      </w:r>
      <w:r w:rsidR="00FD1276">
        <w:rPr>
          <w:rFonts w:ascii="Helvetica" w:hAnsi="Helvetica"/>
          <w:b/>
          <w:i/>
          <w:sz w:val="36"/>
        </w:rPr>
        <w:t>for</w:t>
      </w:r>
      <w:r>
        <w:rPr>
          <w:rFonts w:ascii="Helvetica" w:hAnsi="Helvetica"/>
          <w:b/>
          <w:i/>
          <w:sz w:val="36"/>
        </w:rPr>
        <w:t xml:space="preserve"> </w:t>
      </w:r>
      <w:r w:rsidR="00C06172">
        <w:rPr>
          <w:rFonts w:ascii="Helvetica" w:hAnsi="Helvetica"/>
          <w:b/>
          <w:i/>
          <w:sz w:val="36"/>
        </w:rPr>
        <w:t>a</w:t>
      </w:r>
      <w:r>
        <w:rPr>
          <w:rFonts w:ascii="Helvetica" w:hAnsi="Helvetica"/>
          <w:b/>
          <w:i/>
          <w:sz w:val="36"/>
        </w:rPr>
        <w:t xml:space="preserve"> Telepermit</w:t>
      </w:r>
    </w:p>
    <w:p w14:paraId="6CD8F33C" w14:textId="77777777" w:rsidR="00B80069" w:rsidRDefault="00B80069">
      <w:pPr>
        <w:ind w:right="-6"/>
        <w:rPr>
          <w:rFonts w:ascii="Helvetica" w:hAnsi="Helvetica"/>
        </w:rPr>
      </w:pPr>
    </w:p>
    <w:tbl>
      <w:tblPr>
        <w:tblW w:w="0" w:type="auto"/>
        <w:tblLayout w:type="fixed"/>
        <w:tblLook w:val="0000" w:firstRow="0" w:lastRow="0" w:firstColumn="0" w:lastColumn="0" w:noHBand="0" w:noVBand="0"/>
      </w:tblPr>
      <w:tblGrid>
        <w:gridCol w:w="1809"/>
        <w:gridCol w:w="8039"/>
      </w:tblGrid>
      <w:tr w:rsidR="00B80069" w14:paraId="1875A567" w14:textId="77777777">
        <w:tc>
          <w:tcPr>
            <w:tcW w:w="1809" w:type="dxa"/>
            <w:tcBorders>
              <w:top w:val="single" w:sz="6" w:space="0" w:color="auto"/>
              <w:left w:val="single" w:sz="6" w:space="0" w:color="auto"/>
              <w:bottom w:val="single" w:sz="6" w:space="0" w:color="auto"/>
              <w:right w:val="single" w:sz="6" w:space="0" w:color="auto"/>
            </w:tcBorders>
            <w:shd w:val="pct5" w:color="auto" w:fill="auto"/>
          </w:tcPr>
          <w:p w14:paraId="59F83FC1" w14:textId="77777777" w:rsidR="00B80069" w:rsidRDefault="00B80069">
            <w:pPr>
              <w:rPr>
                <w:rFonts w:ascii="Helvetica" w:hAnsi="Helvetica"/>
              </w:rPr>
            </w:pPr>
            <w:r>
              <w:rPr>
                <w:rFonts w:ascii="Helvetica" w:hAnsi="Helvetica"/>
                <w:b/>
              </w:rPr>
              <w:t>SECTION  1</w:t>
            </w:r>
          </w:p>
        </w:tc>
        <w:tc>
          <w:tcPr>
            <w:tcW w:w="8039" w:type="dxa"/>
            <w:tcBorders>
              <w:left w:val="nil"/>
            </w:tcBorders>
          </w:tcPr>
          <w:p w14:paraId="23B2ABCD" w14:textId="77777777" w:rsidR="00B80069" w:rsidRDefault="00B80069">
            <w:pPr>
              <w:rPr>
                <w:rFonts w:ascii="Helvetica" w:hAnsi="Helvetica"/>
              </w:rPr>
            </w:pPr>
            <w:r>
              <w:rPr>
                <w:rFonts w:ascii="Helvetica" w:hAnsi="Helvetica"/>
                <w:i/>
              </w:rPr>
              <w:t>(Must be completed in full)</w:t>
            </w:r>
          </w:p>
        </w:tc>
      </w:tr>
    </w:tbl>
    <w:p w14:paraId="7457104B" w14:textId="77777777" w:rsidR="00B80069" w:rsidRDefault="00B80069">
      <w:pPr>
        <w:ind w:right="-6"/>
        <w:rPr>
          <w:rFonts w:ascii="Helvetica" w:hAnsi="Helvetica"/>
          <w:sz w:val="28"/>
        </w:rPr>
      </w:pPr>
    </w:p>
    <w:p w14:paraId="4B191012" w14:textId="77777777" w:rsidR="00B80069" w:rsidRDefault="00B80069">
      <w:pPr>
        <w:tabs>
          <w:tab w:val="left" w:pos="3100"/>
          <w:tab w:val="left" w:pos="5240"/>
          <w:tab w:val="left" w:pos="6940"/>
          <w:tab w:val="left" w:pos="7420"/>
          <w:tab w:val="right" w:pos="9940"/>
        </w:tabs>
        <w:ind w:right="-6"/>
        <w:rPr>
          <w:rFonts w:ascii="Helvetica" w:hAnsi="Helvetica"/>
          <w:sz w:val="20"/>
        </w:rPr>
      </w:pPr>
      <w:r w:rsidRPr="003177F5">
        <w:rPr>
          <w:rFonts w:ascii="Helvetica" w:hAnsi="Helvetica"/>
          <w:sz w:val="20"/>
          <w:highlight w:val="yellow"/>
        </w:rPr>
        <w:t>Market Name of Product</w:t>
      </w:r>
      <w:r>
        <w:rPr>
          <w:rFonts w:ascii="Helvetica" w:hAnsi="Helvetica"/>
          <w:sz w:val="20"/>
        </w:rPr>
        <w:t>:   .........................................................................................................................</w:t>
      </w:r>
    </w:p>
    <w:p w14:paraId="1B8A6213" w14:textId="77777777" w:rsidR="00B80069" w:rsidRDefault="00B80069">
      <w:pPr>
        <w:tabs>
          <w:tab w:val="left" w:pos="2960"/>
          <w:tab w:val="left" w:pos="5000"/>
          <w:tab w:val="left" w:pos="6940"/>
          <w:tab w:val="left" w:pos="7420"/>
          <w:tab w:val="right" w:pos="9940"/>
        </w:tabs>
        <w:ind w:right="-6"/>
        <w:rPr>
          <w:rFonts w:ascii="Helvetica" w:hAnsi="Helvetica"/>
          <w:sz w:val="18"/>
        </w:rPr>
      </w:pPr>
      <w:r>
        <w:rPr>
          <w:rFonts w:ascii="Helvetica" w:hAnsi="Helvetica"/>
          <w:i/>
          <w:sz w:val="18"/>
        </w:rPr>
        <w:t>[Max. of 40 characters]</w:t>
      </w:r>
      <w:r>
        <w:rPr>
          <w:rFonts w:ascii="Helvetica" w:hAnsi="Helvetica"/>
          <w:sz w:val="20"/>
        </w:rPr>
        <w:tab/>
      </w:r>
      <w:r>
        <w:rPr>
          <w:rFonts w:ascii="Helvetica" w:hAnsi="Helvetica"/>
          <w:sz w:val="18"/>
        </w:rPr>
        <w:t>Brand name</w:t>
      </w:r>
      <w:r>
        <w:rPr>
          <w:rFonts w:ascii="Helvetica" w:hAnsi="Helvetica"/>
          <w:sz w:val="18"/>
        </w:rPr>
        <w:tab/>
        <w:t>Product name</w:t>
      </w:r>
      <w:r>
        <w:rPr>
          <w:rFonts w:ascii="Helvetica" w:hAnsi="Helvetica"/>
          <w:sz w:val="18"/>
        </w:rPr>
        <w:tab/>
      </w:r>
      <w:r>
        <w:rPr>
          <w:rFonts w:ascii="Helvetica" w:hAnsi="Helvetica"/>
          <w:sz w:val="18"/>
        </w:rPr>
        <w:tab/>
        <w:t xml:space="preserve">Product class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p>
    <w:p w14:paraId="26E13D15" w14:textId="77777777" w:rsidR="00B80069" w:rsidRDefault="00B80069">
      <w:pPr>
        <w:tabs>
          <w:tab w:val="left" w:pos="3100"/>
          <w:tab w:val="left" w:pos="5660"/>
          <w:tab w:val="left" w:pos="6900"/>
          <w:tab w:val="left" w:pos="7920"/>
          <w:tab w:val="right" w:pos="10020"/>
        </w:tabs>
        <w:ind w:right="-6"/>
        <w:rPr>
          <w:rFonts w:ascii="Helvetica" w:hAnsi="Helvetica"/>
          <w:sz w:val="18"/>
        </w:rPr>
      </w:pPr>
      <w:r>
        <w:rPr>
          <w:rFonts w:ascii="Helvetica" w:hAnsi="Helvetica"/>
          <w:sz w:val="18"/>
        </w:rPr>
        <w:tab/>
      </w:r>
      <w:r>
        <w:rPr>
          <w:rFonts w:ascii="Helvetica" w:hAnsi="Helvetica"/>
          <w:sz w:val="18"/>
        </w:rPr>
        <w:tab/>
      </w:r>
      <w:r w:rsidR="00FD1276">
        <w:rPr>
          <w:rFonts w:ascii="Helvetica" w:hAnsi="Helvetica"/>
          <w:sz w:val="18"/>
        </w:rPr>
        <w:t xml:space="preserve">                     </w:t>
      </w:r>
      <w:r>
        <w:rPr>
          <w:rFonts w:ascii="Helvetica" w:hAnsi="Helvetica"/>
          <w:i/>
          <w:sz w:val="18"/>
        </w:rPr>
        <w:t>[i.e. telephone, fax machine, etc.]</w:t>
      </w:r>
      <w:r>
        <w:rPr>
          <w:rFonts w:ascii="Helvetica" w:hAnsi="Helvetica"/>
          <w:sz w:val="18"/>
        </w:rPr>
        <w:t xml:space="preserve">         </w:t>
      </w:r>
    </w:p>
    <w:p w14:paraId="29F121BA" w14:textId="77777777" w:rsidR="00B80069" w:rsidRDefault="00B80069">
      <w:pPr>
        <w:ind w:right="-6"/>
        <w:jc w:val="both"/>
        <w:rPr>
          <w:rFonts w:ascii="Helvetica" w:hAnsi="Helvetica"/>
          <w:sz w:val="14"/>
        </w:rPr>
      </w:pPr>
    </w:p>
    <w:p w14:paraId="22A7A0E8" w14:textId="77777777" w:rsidR="00B80069" w:rsidRDefault="00B80069">
      <w:pPr>
        <w:ind w:right="-6"/>
        <w:jc w:val="both"/>
        <w:rPr>
          <w:rFonts w:ascii="Helvetica" w:hAnsi="Helvetica"/>
          <w:sz w:val="20"/>
        </w:rPr>
      </w:pPr>
      <w:r>
        <w:rPr>
          <w:rFonts w:ascii="Helvetica" w:hAnsi="Helvetica"/>
          <w:sz w:val="20"/>
        </w:rPr>
        <w:t>Name of Manufacturer:</w:t>
      </w:r>
      <w:r w:rsidR="00D206F5">
        <w:rPr>
          <w:rFonts w:ascii="Helvetica" w:hAnsi="Helvetica"/>
          <w:sz w:val="20"/>
        </w:rPr>
        <w:t xml:space="preserve"> </w:t>
      </w:r>
      <w:r>
        <w:rPr>
          <w:rFonts w:ascii="Helvetica" w:hAnsi="Helvetica"/>
          <w:sz w:val="20"/>
        </w:rPr>
        <w:t>...................................................................... Country............................................</w:t>
      </w:r>
    </w:p>
    <w:p w14:paraId="13D4B0F0" w14:textId="77777777" w:rsidR="00B80069" w:rsidRDefault="00B80069">
      <w:pPr>
        <w:tabs>
          <w:tab w:val="left" w:pos="2660"/>
        </w:tabs>
        <w:ind w:right="-6"/>
        <w:rPr>
          <w:rFonts w:ascii="Helvetica" w:hAnsi="Helvetica"/>
          <w:sz w:val="20"/>
        </w:rPr>
      </w:pPr>
      <w:r>
        <w:rPr>
          <w:rFonts w:ascii="Helvetica" w:hAnsi="Helvetica"/>
          <w:sz w:val="20"/>
        </w:rPr>
        <w:t xml:space="preserve">Formal </w:t>
      </w:r>
      <w:proofErr w:type="spellStart"/>
      <w:r>
        <w:rPr>
          <w:rFonts w:ascii="Helvetica" w:hAnsi="Helvetica"/>
          <w:sz w:val="20"/>
        </w:rPr>
        <w:t>Mfr's</w:t>
      </w:r>
      <w:proofErr w:type="spellEnd"/>
      <w:r>
        <w:rPr>
          <w:rFonts w:ascii="Helvetica" w:hAnsi="Helvetica"/>
          <w:sz w:val="20"/>
        </w:rPr>
        <w:t xml:space="preserve"> description/No:</w:t>
      </w:r>
      <w:r w:rsidR="00D206F5">
        <w:rPr>
          <w:rFonts w:ascii="Helvetica" w:hAnsi="Helvetica"/>
          <w:sz w:val="20"/>
        </w:rPr>
        <w:t xml:space="preserve"> </w:t>
      </w:r>
      <w:r>
        <w:rPr>
          <w:rFonts w:ascii="Helvetica" w:hAnsi="Helvetica"/>
          <w:sz w:val="20"/>
        </w:rPr>
        <w:t>.......................................................................................................................</w:t>
      </w:r>
    </w:p>
    <w:p w14:paraId="619493B1" w14:textId="77777777" w:rsidR="00B80069" w:rsidRDefault="00B80069">
      <w:pPr>
        <w:tabs>
          <w:tab w:val="left" w:pos="2660"/>
        </w:tabs>
        <w:ind w:right="-6"/>
        <w:rPr>
          <w:rFonts w:ascii="Helvetica" w:hAnsi="Helvetica"/>
          <w:sz w:val="20"/>
        </w:rPr>
      </w:pPr>
      <w:r>
        <w:rPr>
          <w:rFonts w:ascii="Helvetica" w:hAnsi="Helvetica"/>
          <w:sz w:val="20"/>
        </w:rPr>
        <w:t>Hardware Version No:</w:t>
      </w:r>
      <w:r w:rsidR="00D206F5">
        <w:rPr>
          <w:rFonts w:ascii="Helvetica" w:hAnsi="Helvetica"/>
          <w:sz w:val="20"/>
        </w:rPr>
        <w:t xml:space="preserve"> </w:t>
      </w:r>
      <w:r>
        <w:rPr>
          <w:rFonts w:ascii="Helvetica" w:hAnsi="Helvetica"/>
          <w:sz w:val="20"/>
        </w:rPr>
        <w:t>...............................................Firmware Version No: ...............................................</w:t>
      </w:r>
    </w:p>
    <w:p w14:paraId="1BF2E976" w14:textId="77777777" w:rsidR="00B80069" w:rsidRDefault="00B80069">
      <w:pPr>
        <w:tabs>
          <w:tab w:val="left" w:pos="360"/>
          <w:tab w:val="left" w:pos="4520"/>
        </w:tabs>
        <w:ind w:right="-6"/>
        <w:rPr>
          <w:rFonts w:ascii="Helvetica" w:hAnsi="Helvetica"/>
          <w:sz w:val="16"/>
        </w:rPr>
      </w:pPr>
      <w:r>
        <w:rPr>
          <w:rFonts w:ascii="Helvetica" w:hAnsi="Helvetica"/>
          <w:b/>
        </w:rPr>
        <w:t>Proposed Telepermit Holder Details:</w:t>
      </w:r>
      <w:r>
        <w:rPr>
          <w:rFonts w:ascii="Helvetica" w:hAnsi="Helvetica"/>
          <w:sz w:val="20"/>
        </w:rPr>
        <w:t xml:space="preserve"> </w:t>
      </w:r>
      <w:r>
        <w:rPr>
          <w:rFonts w:ascii="Helvetica" w:hAnsi="Helvetica"/>
          <w:i/>
          <w:sz w:val="20"/>
        </w:rPr>
        <w:t>[Must be a New Zealand Company or Resident]</w:t>
      </w:r>
    </w:p>
    <w:p w14:paraId="50F30685" w14:textId="77777777" w:rsidR="00B80069" w:rsidRDefault="00B80069">
      <w:pPr>
        <w:tabs>
          <w:tab w:val="left" w:pos="426"/>
          <w:tab w:val="left" w:pos="4520"/>
        </w:tabs>
        <w:ind w:right="-6"/>
        <w:jc w:val="both"/>
        <w:rPr>
          <w:rFonts w:ascii="Helvetica" w:hAnsi="Helvetica"/>
          <w:sz w:val="20"/>
        </w:rPr>
      </w:pPr>
      <w:r>
        <w:rPr>
          <w:rFonts w:ascii="Helvetica" w:hAnsi="Helvetica"/>
          <w:sz w:val="20"/>
        </w:rPr>
        <w:tab/>
      </w:r>
      <w:r w:rsidRPr="003177F5">
        <w:rPr>
          <w:rFonts w:ascii="Helvetica" w:hAnsi="Helvetica"/>
          <w:sz w:val="20"/>
          <w:highlight w:val="yellow"/>
        </w:rPr>
        <w:t>Telepermit Holder</w:t>
      </w:r>
      <w:r>
        <w:rPr>
          <w:rFonts w:ascii="Helvetica" w:hAnsi="Helvetica"/>
          <w:sz w:val="20"/>
        </w:rPr>
        <w:t>:</w:t>
      </w:r>
      <w:r w:rsidR="00D206F5">
        <w:rPr>
          <w:rFonts w:ascii="Helvetica" w:hAnsi="Helvetica"/>
          <w:sz w:val="20"/>
        </w:rPr>
        <w:t xml:space="preserve"> </w:t>
      </w:r>
      <w:r>
        <w:rPr>
          <w:rFonts w:ascii="Helvetica" w:hAnsi="Helvetica"/>
          <w:sz w:val="20"/>
        </w:rPr>
        <w:t>..............................................................................................................................</w:t>
      </w:r>
    </w:p>
    <w:p w14:paraId="164DEE11" w14:textId="77777777" w:rsidR="00B80069" w:rsidRDefault="00B80069">
      <w:pPr>
        <w:tabs>
          <w:tab w:val="left" w:pos="426"/>
          <w:tab w:val="right" w:pos="4320"/>
          <w:tab w:val="left" w:pos="4520"/>
        </w:tabs>
        <w:ind w:right="-6"/>
        <w:rPr>
          <w:rFonts w:ascii="Helvetica" w:hAnsi="Helvetica"/>
          <w:sz w:val="20"/>
        </w:rPr>
      </w:pPr>
      <w:r>
        <w:rPr>
          <w:rFonts w:ascii="Helvetica" w:hAnsi="Helvetica"/>
          <w:sz w:val="20"/>
        </w:rPr>
        <w:tab/>
        <w:t>Street Address:</w:t>
      </w:r>
      <w:r w:rsidR="00D206F5">
        <w:rPr>
          <w:rFonts w:ascii="Helvetica" w:hAnsi="Helvetica"/>
          <w:sz w:val="20"/>
        </w:rPr>
        <w:t xml:space="preserve"> </w:t>
      </w:r>
      <w:r>
        <w:rPr>
          <w:rFonts w:ascii="Helvetica" w:hAnsi="Helvetica"/>
          <w:sz w:val="20"/>
        </w:rPr>
        <w:t>.................................................................................................................................</w:t>
      </w:r>
      <w:r w:rsidR="00D206F5">
        <w:rPr>
          <w:rFonts w:ascii="Helvetica" w:hAnsi="Helvetica"/>
          <w:sz w:val="20"/>
        </w:rPr>
        <w:t>.</w:t>
      </w:r>
      <w:r>
        <w:rPr>
          <w:rFonts w:ascii="Helvetica" w:hAnsi="Helvetica"/>
          <w:sz w:val="20"/>
        </w:rPr>
        <w:t>.</w:t>
      </w:r>
    </w:p>
    <w:p w14:paraId="46B2BC2C" w14:textId="77777777" w:rsidR="00B80069" w:rsidRDefault="00B80069">
      <w:pPr>
        <w:tabs>
          <w:tab w:val="right" w:pos="4320"/>
          <w:tab w:val="left" w:pos="4520"/>
        </w:tabs>
        <w:ind w:right="-6"/>
        <w:rPr>
          <w:rFonts w:ascii="Helvetica" w:hAnsi="Helvetica"/>
          <w:sz w:val="16"/>
        </w:rPr>
      </w:pPr>
    </w:p>
    <w:p w14:paraId="51E9AE16" w14:textId="77777777" w:rsidR="00B80069" w:rsidRDefault="00B80069">
      <w:pPr>
        <w:tabs>
          <w:tab w:val="left" w:pos="426"/>
          <w:tab w:val="right" w:pos="4320"/>
          <w:tab w:val="left" w:pos="4520"/>
        </w:tabs>
        <w:ind w:right="-6"/>
        <w:rPr>
          <w:rFonts w:ascii="Helvetica" w:hAnsi="Helvetica"/>
          <w:sz w:val="20"/>
        </w:rPr>
      </w:pPr>
      <w:r>
        <w:rPr>
          <w:rFonts w:ascii="Helvetica" w:hAnsi="Helvetica"/>
          <w:sz w:val="20"/>
        </w:rPr>
        <w:tab/>
        <w:t>.........................................................................................................................................................</w:t>
      </w:r>
      <w:r w:rsidR="00D206F5">
        <w:rPr>
          <w:rFonts w:ascii="Helvetica" w:hAnsi="Helvetica"/>
          <w:sz w:val="20"/>
        </w:rPr>
        <w:t>...</w:t>
      </w:r>
    </w:p>
    <w:p w14:paraId="0CC8747C" w14:textId="77777777" w:rsidR="00B80069" w:rsidRDefault="00B80069">
      <w:pPr>
        <w:tabs>
          <w:tab w:val="right" w:pos="4320"/>
          <w:tab w:val="left" w:pos="4520"/>
        </w:tabs>
        <w:ind w:right="-6"/>
        <w:rPr>
          <w:rFonts w:ascii="Helvetica" w:hAnsi="Helvetica"/>
          <w:sz w:val="16"/>
        </w:rPr>
      </w:pPr>
    </w:p>
    <w:p w14:paraId="01298182" w14:textId="77777777" w:rsidR="00B80069" w:rsidRDefault="00B80069">
      <w:pPr>
        <w:tabs>
          <w:tab w:val="left" w:pos="426"/>
          <w:tab w:val="right" w:pos="4320"/>
          <w:tab w:val="left" w:pos="4520"/>
        </w:tabs>
        <w:ind w:right="-6"/>
        <w:rPr>
          <w:rFonts w:ascii="Helvetica" w:hAnsi="Helvetica"/>
          <w:sz w:val="20"/>
        </w:rPr>
      </w:pPr>
      <w:r>
        <w:rPr>
          <w:rFonts w:ascii="Helvetica" w:hAnsi="Helvetica"/>
          <w:sz w:val="20"/>
        </w:rPr>
        <w:tab/>
        <w:t>.........................................................................................................................................................</w:t>
      </w:r>
      <w:r w:rsidR="00D206F5">
        <w:rPr>
          <w:rFonts w:ascii="Helvetica" w:hAnsi="Helvetica"/>
          <w:sz w:val="20"/>
        </w:rPr>
        <w:t>..</w:t>
      </w:r>
    </w:p>
    <w:p w14:paraId="3059FE24" w14:textId="77777777" w:rsidR="00B80069" w:rsidRDefault="00B80069">
      <w:pPr>
        <w:tabs>
          <w:tab w:val="right" w:pos="4320"/>
          <w:tab w:val="left" w:pos="4520"/>
        </w:tabs>
        <w:ind w:right="-6"/>
        <w:rPr>
          <w:rFonts w:ascii="Helvetica" w:hAnsi="Helvetica"/>
          <w:sz w:val="16"/>
        </w:rPr>
      </w:pPr>
    </w:p>
    <w:p w14:paraId="0777817A" w14:textId="77777777" w:rsidR="00B80069" w:rsidRDefault="00B80069">
      <w:pPr>
        <w:tabs>
          <w:tab w:val="right" w:pos="4320"/>
          <w:tab w:val="left" w:pos="4520"/>
        </w:tabs>
        <w:ind w:right="-6"/>
        <w:rPr>
          <w:rFonts w:ascii="Helvetica" w:hAnsi="Helvetica"/>
          <w:sz w:val="16"/>
        </w:rPr>
      </w:pPr>
    </w:p>
    <w:p w14:paraId="0EAECE7F" w14:textId="77777777" w:rsidR="00B80069" w:rsidRDefault="00B80069">
      <w:pPr>
        <w:tabs>
          <w:tab w:val="left" w:pos="426"/>
          <w:tab w:val="right" w:pos="4320"/>
          <w:tab w:val="left" w:pos="4520"/>
        </w:tabs>
        <w:ind w:right="-6"/>
        <w:rPr>
          <w:rFonts w:ascii="Helvetica" w:hAnsi="Helvetica"/>
          <w:sz w:val="20"/>
        </w:rPr>
      </w:pPr>
      <w:r>
        <w:rPr>
          <w:rFonts w:ascii="Helvetica" w:hAnsi="Helvetica"/>
          <w:sz w:val="20"/>
        </w:rPr>
        <w:tab/>
        <w:t>Contact Person:</w:t>
      </w:r>
      <w:r w:rsidR="00D206F5">
        <w:rPr>
          <w:rFonts w:ascii="Helvetica" w:hAnsi="Helvetica"/>
          <w:sz w:val="20"/>
        </w:rPr>
        <w:t xml:space="preserve"> </w:t>
      </w:r>
      <w:r>
        <w:rPr>
          <w:rFonts w:ascii="Helvetica" w:hAnsi="Helvetica"/>
          <w:sz w:val="20"/>
        </w:rPr>
        <w:t>.................................................  Position in Company:</w:t>
      </w:r>
      <w:r w:rsidR="00D206F5">
        <w:rPr>
          <w:rFonts w:ascii="Helvetica" w:hAnsi="Helvetica"/>
          <w:sz w:val="20"/>
        </w:rPr>
        <w:t xml:space="preserve"> </w:t>
      </w:r>
      <w:r>
        <w:rPr>
          <w:rFonts w:ascii="Helvetica" w:hAnsi="Helvetica"/>
          <w:sz w:val="20"/>
        </w:rPr>
        <w:t>............................................</w:t>
      </w:r>
    </w:p>
    <w:p w14:paraId="63349D90" w14:textId="77777777" w:rsidR="00B80069" w:rsidRDefault="00B80069">
      <w:pPr>
        <w:tabs>
          <w:tab w:val="left" w:pos="426"/>
          <w:tab w:val="left" w:pos="6820"/>
        </w:tabs>
        <w:ind w:right="-6"/>
        <w:rPr>
          <w:rFonts w:ascii="Helvetica" w:hAnsi="Helvetica"/>
          <w:sz w:val="20"/>
        </w:rPr>
      </w:pPr>
      <w:r>
        <w:rPr>
          <w:rFonts w:ascii="Helvetica" w:hAnsi="Helvetica"/>
          <w:sz w:val="20"/>
        </w:rPr>
        <w:tab/>
        <w:t>Telephone:</w:t>
      </w:r>
      <w:r w:rsidR="00D206F5">
        <w:rPr>
          <w:rFonts w:ascii="Helvetica" w:hAnsi="Helvetica"/>
          <w:sz w:val="20"/>
        </w:rPr>
        <w:t xml:space="preserve"> </w:t>
      </w:r>
      <w:r>
        <w:rPr>
          <w:rFonts w:ascii="Helvetica" w:hAnsi="Helvetica"/>
          <w:sz w:val="20"/>
        </w:rPr>
        <w:t>............................. Fax:</w:t>
      </w:r>
      <w:r w:rsidR="00D206F5">
        <w:rPr>
          <w:rFonts w:ascii="Helvetica" w:hAnsi="Helvetica"/>
          <w:sz w:val="20"/>
        </w:rPr>
        <w:t xml:space="preserve"> </w:t>
      </w:r>
      <w:r>
        <w:rPr>
          <w:rFonts w:ascii="Helvetica" w:hAnsi="Helvetica"/>
          <w:sz w:val="20"/>
        </w:rPr>
        <w:t>..............................</w:t>
      </w:r>
      <w:r w:rsidR="00FD1276">
        <w:rPr>
          <w:rFonts w:ascii="Helvetica" w:hAnsi="Helvetica"/>
          <w:sz w:val="20"/>
        </w:rPr>
        <w:t xml:space="preserve"> </w:t>
      </w:r>
      <w:r>
        <w:rPr>
          <w:rFonts w:ascii="Helvetica" w:hAnsi="Helvetica"/>
          <w:sz w:val="20"/>
        </w:rPr>
        <w:t>Email</w:t>
      </w:r>
      <w:r w:rsidR="00FD1276">
        <w:rPr>
          <w:rFonts w:ascii="Helvetica" w:hAnsi="Helvetica"/>
          <w:sz w:val="20"/>
        </w:rPr>
        <w:t xml:space="preserve"> </w:t>
      </w:r>
      <w:r>
        <w:rPr>
          <w:rFonts w:ascii="Helvetica" w:hAnsi="Helvetica"/>
          <w:sz w:val="20"/>
        </w:rPr>
        <w:t>………………………</w:t>
      </w:r>
      <w:r w:rsidR="00FD1276">
        <w:rPr>
          <w:rFonts w:ascii="Helvetica" w:hAnsi="Helvetica"/>
          <w:sz w:val="20"/>
        </w:rPr>
        <w:t>….</w:t>
      </w:r>
      <w:r>
        <w:rPr>
          <w:rFonts w:ascii="Helvetica" w:hAnsi="Helvetica"/>
          <w:sz w:val="20"/>
        </w:rPr>
        <w:t>…………</w:t>
      </w:r>
      <w:r w:rsidR="00FD1276">
        <w:rPr>
          <w:rFonts w:ascii="Helvetica" w:hAnsi="Helvetica"/>
          <w:sz w:val="20"/>
        </w:rPr>
        <w:t>.</w:t>
      </w:r>
      <w:r>
        <w:rPr>
          <w:rFonts w:ascii="Helvetica" w:hAnsi="Helvetica"/>
          <w:sz w:val="20"/>
        </w:rPr>
        <w:t>……</w:t>
      </w:r>
    </w:p>
    <w:p w14:paraId="748D8114" w14:textId="77777777" w:rsidR="00B80069" w:rsidRDefault="00B80069">
      <w:pPr>
        <w:tabs>
          <w:tab w:val="left" w:pos="426"/>
          <w:tab w:val="left" w:pos="4520"/>
        </w:tabs>
        <w:ind w:right="-6"/>
        <w:jc w:val="both"/>
        <w:rPr>
          <w:rFonts w:ascii="Helvetica" w:hAnsi="Helvetica"/>
          <w:sz w:val="20"/>
        </w:rPr>
      </w:pPr>
      <w:r>
        <w:rPr>
          <w:rFonts w:ascii="Helvetica" w:hAnsi="Helvetica"/>
          <w:sz w:val="20"/>
        </w:rPr>
        <w:tab/>
        <w:t>Mailing address [include PO Box number if available]:</w:t>
      </w:r>
      <w:r w:rsidR="00D206F5">
        <w:rPr>
          <w:rFonts w:ascii="Helvetica" w:hAnsi="Helvetica"/>
          <w:sz w:val="20"/>
        </w:rPr>
        <w:t xml:space="preserve"> </w:t>
      </w:r>
      <w:r>
        <w:rPr>
          <w:rFonts w:ascii="Helvetica" w:hAnsi="Helvetica"/>
          <w:sz w:val="20"/>
        </w:rPr>
        <w:t>......................................................................</w:t>
      </w:r>
    </w:p>
    <w:p w14:paraId="739DC3AA" w14:textId="77777777" w:rsidR="00B80069" w:rsidRDefault="00B80069">
      <w:pPr>
        <w:tabs>
          <w:tab w:val="left" w:pos="4520"/>
        </w:tabs>
        <w:ind w:right="-6"/>
        <w:jc w:val="both"/>
        <w:rPr>
          <w:rFonts w:ascii="Helvetica" w:hAnsi="Helvetica"/>
          <w:sz w:val="16"/>
        </w:rPr>
      </w:pPr>
    </w:p>
    <w:p w14:paraId="06684414" w14:textId="77777777" w:rsidR="00B80069" w:rsidRDefault="00B80069">
      <w:pPr>
        <w:tabs>
          <w:tab w:val="left" w:pos="426"/>
          <w:tab w:val="left" w:pos="4520"/>
        </w:tabs>
        <w:ind w:right="-6"/>
        <w:jc w:val="both"/>
        <w:rPr>
          <w:rFonts w:ascii="Helvetica" w:hAnsi="Helvetica"/>
          <w:sz w:val="20"/>
        </w:rPr>
      </w:pPr>
      <w:r>
        <w:rPr>
          <w:rFonts w:ascii="Helvetica" w:hAnsi="Helvetica"/>
          <w:sz w:val="20"/>
        </w:rPr>
        <w:tab/>
        <w:t>........................................................................................................................................................</w:t>
      </w:r>
      <w:r w:rsidR="00D206F5">
        <w:rPr>
          <w:rFonts w:ascii="Helvetica" w:hAnsi="Helvetica"/>
          <w:sz w:val="20"/>
        </w:rPr>
        <w:t>..</w:t>
      </w:r>
      <w:r>
        <w:rPr>
          <w:rFonts w:ascii="Helvetica" w:hAnsi="Helvetica"/>
          <w:sz w:val="20"/>
        </w:rPr>
        <w:t>.</w:t>
      </w:r>
    </w:p>
    <w:p w14:paraId="6908555B" w14:textId="77777777" w:rsidR="00B80069" w:rsidRDefault="00B80069">
      <w:pPr>
        <w:tabs>
          <w:tab w:val="left" w:pos="4520"/>
        </w:tabs>
        <w:ind w:right="-6"/>
        <w:jc w:val="both"/>
        <w:rPr>
          <w:rFonts w:ascii="Helvetica" w:hAnsi="Helvetica"/>
          <w:sz w:val="16"/>
        </w:rPr>
      </w:pPr>
    </w:p>
    <w:p w14:paraId="7FBF76B2" w14:textId="77777777" w:rsidR="00B80069" w:rsidRDefault="00B80069">
      <w:pPr>
        <w:tabs>
          <w:tab w:val="left" w:pos="426"/>
          <w:tab w:val="left" w:pos="4520"/>
        </w:tabs>
        <w:ind w:right="-6"/>
        <w:jc w:val="both"/>
        <w:rPr>
          <w:rFonts w:ascii="Helvetica" w:hAnsi="Helvetica"/>
          <w:sz w:val="20"/>
        </w:rPr>
      </w:pPr>
      <w:r>
        <w:rPr>
          <w:rFonts w:ascii="Helvetica" w:hAnsi="Helvetica"/>
          <w:sz w:val="20"/>
        </w:rPr>
        <w:tab/>
      </w:r>
      <w:r w:rsidRPr="003177F5">
        <w:rPr>
          <w:rFonts w:ascii="Helvetica" w:hAnsi="Helvetica"/>
          <w:sz w:val="20"/>
          <w:highlight w:val="yellow"/>
        </w:rPr>
        <w:t>Account to be charged to</w:t>
      </w:r>
      <w:r>
        <w:rPr>
          <w:rFonts w:ascii="Helvetica" w:hAnsi="Helvetica"/>
          <w:sz w:val="20"/>
        </w:rPr>
        <w:t>:</w:t>
      </w:r>
      <w:r w:rsidR="00D206F5">
        <w:rPr>
          <w:rFonts w:ascii="Helvetica" w:hAnsi="Helvetica"/>
          <w:sz w:val="20"/>
        </w:rPr>
        <w:t xml:space="preserve"> </w:t>
      </w:r>
      <w:r>
        <w:rPr>
          <w:rFonts w:ascii="Helvetica" w:hAnsi="Helvetica"/>
          <w:sz w:val="20"/>
        </w:rPr>
        <w:t>..................................................................................................................</w:t>
      </w:r>
    </w:p>
    <w:p w14:paraId="6F39876B" w14:textId="77777777" w:rsidR="00B80069" w:rsidRDefault="00B80069">
      <w:pPr>
        <w:tabs>
          <w:tab w:val="left" w:pos="426"/>
          <w:tab w:val="left" w:pos="4520"/>
        </w:tabs>
        <w:ind w:right="-6"/>
        <w:jc w:val="both"/>
        <w:rPr>
          <w:rFonts w:ascii="Helvetica" w:hAnsi="Helvetica"/>
          <w:i/>
          <w:sz w:val="18"/>
        </w:rPr>
      </w:pPr>
      <w:r>
        <w:rPr>
          <w:rFonts w:ascii="Helvetica" w:hAnsi="Helvetica"/>
          <w:i/>
          <w:sz w:val="18"/>
        </w:rPr>
        <w:tab/>
        <w:t>(Name &amp; address if different to above)</w:t>
      </w:r>
    </w:p>
    <w:p w14:paraId="0D0CFE59" w14:textId="77777777" w:rsidR="00B80069" w:rsidRDefault="00B80069">
      <w:pPr>
        <w:tabs>
          <w:tab w:val="left" w:pos="426"/>
          <w:tab w:val="left" w:pos="4520"/>
        </w:tabs>
        <w:ind w:right="-6"/>
        <w:jc w:val="both"/>
        <w:rPr>
          <w:rFonts w:ascii="Helvetica" w:hAnsi="Helvetica"/>
          <w:sz w:val="20"/>
        </w:rPr>
      </w:pPr>
      <w:r>
        <w:rPr>
          <w:rFonts w:ascii="Helvetica" w:hAnsi="Helvetica"/>
          <w:sz w:val="20"/>
        </w:rPr>
        <w:tab/>
        <w:t>.......................................................................................................................</w:t>
      </w:r>
      <w:r w:rsidR="00B56ED5">
        <w:rPr>
          <w:rFonts w:ascii="Helvetica" w:hAnsi="Helvetica"/>
          <w:sz w:val="20"/>
        </w:rPr>
        <w:t>Attn:</w:t>
      </w:r>
      <w:r w:rsidR="00D206F5">
        <w:rPr>
          <w:rFonts w:ascii="Helvetica" w:hAnsi="Helvetica"/>
          <w:sz w:val="20"/>
        </w:rPr>
        <w:t xml:space="preserve"> </w:t>
      </w:r>
      <w:r w:rsidR="00B56ED5">
        <w:rPr>
          <w:rFonts w:ascii="Helvetica" w:hAnsi="Helvetica"/>
          <w:sz w:val="20"/>
        </w:rPr>
        <w:t>……………</w:t>
      </w:r>
      <w:r w:rsidR="00D206F5">
        <w:rPr>
          <w:rFonts w:ascii="Helvetica" w:hAnsi="Helvetica"/>
          <w:sz w:val="20"/>
        </w:rPr>
        <w:t>......</w:t>
      </w:r>
      <w:r w:rsidR="00B56ED5">
        <w:rPr>
          <w:rFonts w:ascii="Helvetica" w:hAnsi="Helvetica"/>
          <w:sz w:val="20"/>
        </w:rPr>
        <w:t>….</w:t>
      </w:r>
    </w:p>
    <w:p w14:paraId="46865427" w14:textId="77777777" w:rsidR="00B80069" w:rsidRDefault="00B80069">
      <w:pPr>
        <w:tabs>
          <w:tab w:val="left" w:pos="426"/>
          <w:tab w:val="left" w:pos="4520"/>
        </w:tabs>
        <w:ind w:right="-6"/>
        <w:jc w:val="both"/>
        <w:rPr>
          <w:rFonts w:ascii="Helvetica" w:hAnsi="Helvetica"/>
          <w:sz w:val="16"/>
        </w:rPr>
      </w:pPr>
    </w:p>
    <w:p w14:paraId="2A57425F" w14:textId="77777777" w:rsidR="00B80069" w:rsidRDefault="00B80069">
      <w:pPr>
        <w:tabs>
          <w:tab w:val="left" w:pos="426"/>
          <w:tab w:val="left" w:pos="4520"/>
        </w:tabs>
        <w:ind w:right="-6"/>
        <w:jc w:val="both"/>
        <w:rPr>
          <w:rFonts w:ascii="Helvetica" w:hAnsi="Helvetica"/>
          <w:sz w:val="20"/>
        </w:rPr>
      </w:pPr>
      <w:r>
        <w:rPr>
          <w:rFonts w:ascii="Helvetica" w:hAnsi="Helvetica"/>
          <w:sz w:val="20"/>
        </w:rPr>
        <w:tab/>
        <w:t>..............................................................................Ref/Purchase Order No........................................</w:t>
      </w:r>
    </w:p>
    <w:p w14:paraId="709A070F"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5380"/>
          <w:tab w:val="right" w:pos="9340"/>
        </w:tabs>
        <w:ind w:right="-6"/>
        <w:jc w:val="both"/>
        <w:rPr>
          <w:rFonts w:ascii="Helvetica" w:hAnsi="Helvetica"/>
          <w:b/>
          <w:i/>
          <w:sz w:val="14"/>
        </w:rPr>
      </w:pPr>
    </w:p>
    <w:p w14:paraId="600DAE67" w14:textId="77777777" w:rsidR="00B80069" w:rsidRDefault="00B80069" w:rsidP="00B56ED5">
      <w:pPr>
        <w:pBdr>
          <w:top w:val="single" w:sz="6" w:space="0" w:color="auto"/>
          <w:left w:val="single" w:sz="6" w:space="0" w:color="auto"/>
          <w:bottom w:val="single" w:sz="6" w:space="0" w:color="auto"/>
          <w:right w:val="single" w:sz="6" w:space="0" w:color="auto"/>
        </w:pBdr>
        <w:tabs>
          <w:tab w:val="left" w:pos="560"/>
          <w:tab w:val="left" w:pos="5380"/>
          <w:tab w:val="right" w:pos="9340"/>
        </w:tabs>
        <w:ind w:right="-6"/>
        <w:rPr>
          <w:rFonts w:ascii="Helvetica" w:hAnsi="Helvetica"/>
          <w:b/>
        </w:rPr>
      </w:pPr>
      <w:r>
        <w:rPr>
          <w:rFonts w:ascii="Helvetica" w:hAnsi="Helvetica"/>
          <w:b/>
          <w:i/>
        </w:rPr>
        <w:t xml:space="preserve"> </w:t>
      </w:r>
      <w:r w:rsidR="00D206F5">
        <w:rPr>
          <w:rFonts w:ascii="Helvetica" w:hAnsi="Helvetica"/>
          <w:b/>
          <w:i/>
        </w:rPr>
        <w:t>Declaration: -</w:t>
      </w:r>
    </w:p>
    <w:p w14:paraId="07E88B40" w14:textId="77777777" w:rsidR="00B80069" w:rsidRDefault="00B80069" w:rsidP="00B56ED5">
      <w:pPr>
        <w:pBdr>
          <w:top w:val="single" w:sz="6" w:space="0" w:color="auto"/>
          <w:left w:val="single" w:sz="6" w:space="0" w:color="auto"/>
          <w:bottom w:val="single" w:sz="6" w:space="0" w:color="auto"/>
          <w:right w:val="single" w:sz="6" w:space="0" w:color="auto"/>
        </w:pBdr>
        <w:tabs>
          <w:tab w:val="left" w:pos="0"/>
          <w:tab w:val="left" w:pos="5380"/>
          <w:tab w:val="right" w:pos="9340"/>
        </w:tabs>
        <w:ind w:right="-6"/>
        <w:rPr>
          <w:rFonts w:ascii="Helvetica" w:hAnsi="Helvetica"/>
          <w:b/>
          <w:sz w:val="20"/>
        </w:rPr>
      </w:pPr>
      <w:r>
        <w:rPr>
          <w:rFonts w:ascii="Helvetica" w:hAnsi="Helvetica"/>
          <w:b/>
          <w:sz w:val="20"/>
        </w:rPr>
        <w:t>In making this application, I undertake to com</w:t>
      </w:r>
      <w:r w:rsidR="00B56ED5">
        <w:rPr>
          <w:rFonts w:ascii="Helvetica" w:hAnsi="Helvetica"/>
          <w:b/>
          <w:sz w:val="20"/>
        </w:rPr>
        <w:t xml:space="preserve">ply with the General Conditions </w:t>
      </w:r>
      <w:r>
        <w:rPr>
          <w:rFonts w:ascii="Helvetica" w:hAnsi="Helvetica"/>
          <w:b/>
          <w:sz w:val="20"/>
        </w:rPr>
        <w:t xml:space="preserve">of </w:t>
      </w:r>
      <w:r w:rsidR="00C06172">
        <w:rPr>
          <w:rFonts w:ascii="Helvetica" w:hAnsi="Helvetica"/>
          <w:b/>
          <w:sz w:val="20"/>
        </w:rPr>
        <w:t>Spark</w:t>
      </w:r>
      <w:r w:rsidR="00B56ED5">
        <w:rPr>
          <w:rFonts w:ascii="Helvetica" w:hAnsi="Helvetica"/>
          <w:b/>
          <w:sz w:val="20"/>
        </w:rPr>
        <w:t xml:space="preserve"> Specification </w:t>
      </w:r>
      <w:r>
        <w:rPr>
          <w:rFonts w:ascii="Helvetica" w:hAnsi="Helvetica"/>
          <w:b/>
          <w:sz w:val="20"/>
        </w:rPr>
        <w:t>PTC 100 and with any additional conditions applicable to the grant of a</w:t>
      </w:r>
      <w:r w:rsidR="00B56ED5">
        <w:rPr>
          <w:rFonts w:ascii="Helvetica" w:hAnsi="Helvetica"/>
          <w:b/>
          <w:sz w:val="20"/>
        </w:rPr>
        <w:t xml:space="preserve"> </w:t>
      </w:r>
      <w:r>
        <w:rPr>
          <w:rFonts w:ascii="Helvetica" w:hAnsi="Helvetica"/>
          <w:b/>
          <w:sz w:val="20"/>
        </w:rPr>
        <w:t>Telepermit should my application be successful.</w:t>
      </w:r>
    </w:p>
    <w:p w14:paraId="7F32C3F4" w14:textId="77777777" w:rsidR="00B80069" w:rsidRDefault="00B80069" w:rsidP="00B56ED5">
      <w:pPr>
        <w:pBdr>
          <w:top w:val="single" w:sz="6" w:space="0" w:color="auto"/>
          <w:left w:val="single" w:sz="6" w:space="0" w:color="auto"/>
          <w:bottom w:val="single" w:sz="6" w:space="0" w:color="auto"/>
          <w:right w:val="single" w:sz="6" w:space="0" w:color="auto"/>
        </w:pBdr>
        <w:tabs>
          <w:tab w:val="left" w:pos="560"/>
          <w:tab w:val="left" w:pos="5380"/>
          <w:tab w:val="right" w:pos="9340"/>
        </w:tabs>
        <w:ind w:right="-6"/>
        <w:rPr>
          <w:rFonts w:ascii="Helvetica" w:hAnsi="Helvetica"/>
          <w:b/>
          <w:sz w:val="20"/>
        </w:rPr>
      </w:pPr>
      <w:r>
        <w:rPr>
          <w:rFonts w:ascii="Helvetica" w:hAnsi="Helvetica"/>
          <w:b/>
          <w:sz w:val="20"/>
        </w:rPr>
        <w:t>I agree to the disclosure of the product functionality and any warning notes associated with the conditions of Telepermit grant after the product has entered service.</w:t>
      </w:r>
    </w:p>
    <w:p w14:paraId="59946033" w14:textId="77777777" w:rsidR="00B80069" w:rsidRDefault="00B80069" w:rsidP="00B56ED5">
      <w:pPr>
        <w:pBdr>
          <w:top w:val="single" w:sz="6" w:space="0" w:color="auto"/>
          <w:left w:val="single" w:sz="6" w:space="0" w:color="auto"/>
          <w:bottom w:val="single" w:sz="6" w:space="0" w:color="auto"/>
          <w:right w:val="single" w:sz="6" w:space="0" w:color="auto"/>
        </w:pBdr>
        <w:tabs>
          <w:tab w:val="left" w:pos="560"/>
          <w:tab w:val="left" w:pos="2540"/>
          <w:tab w:val="left" w:pos="5380"/>
          <w:tab w:val="right" w:pos="9340"/>
        </w:tabs>
        <w:ind w:right="-6"/>
        <w:rPr>
          <w:rFonts w:ascii="Helvetica" w:hAnsi="Helvetica"/>
          <w:sz w:val="20"/>
        </w:rPr>
      </w:pPr>
      <w:r>
        <w:rPr>
          <w:rFonts w:ascii="Helvetica" w:hAnsi="Helvetica"/>
          <w:sz w:val="20"/>
        </w:rPr>
        <w:t xml:space="preserve">Full name of person </w:t>
      </w:r>
      <w:r w:rsidR="00D206F5">
        <w:rPr>
          <w:rFonts w:ascii="Helvetica" w:hAnsi="Helvetica"/>
          <w:sz w:val="20"/>
        </w:rPr>
        <w:t>authorized</w:t>
      </w:r>
      <w:r>
        <w:rPr>
          <w:rFonts w:ascii="Helvetica" w:hAnsi="Helvetica"/>
          <w:sz w:val="20"/>
        </w:rPr>
        <w:t xml:space="preserve"> to sign on behalf of proposed Telepermit Holder: -</w:t>
      </w:r>
    </w:p>
    <w:p w14:paraId="2C3B6869"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2540"/>
          <w:tab w:val="left" w:pos="5380"/>
          <w:tab w:val="right" w:pos="9340"/>
        </w:tabs>
        <w:ind w:right="-6"/>
        <w:rPr>
          <w:rFonts w:ascii="Helvetica" w:hAnsi="Helvetica"/>
          <w:sz w:val="16"/>
        </w:rPr>
      </w:pPr>
    </w:p>
    <w:p w14:paraId="7E213C7D"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2540"/>
          <w:tab w:val="left" w:pos="5380"/>
          <w:tab w:val="right" w:pos="9340"/>
        </w:tabs>
        <w:ind w:right="-6"/>
        <w:rPr>
          <w:rFonts w:ascii="Helvetica" w:hAnsi="Helvetica"/>
          <w:sz w:val="20"/>
        </w:rPr>
      </w:pPr>
      <w:r>
        <w:rPr>
          <w:rFonts w:ascii="Helvetica" w:hAnsi="Helvetica"/>
          <w:sz w:val="20"/>
        </w:rPr>
        <w:tab/>
      </w:r>
      <w:r>
        <w:rPr>
          <w:rFonts w:ascii="Helvetica" w:hAnsi="Helvetica"/>
          <w:sz w:val="20"/>
        </w:rPr>
        <w:tab/>
        <w:t>.....................................................................................................................</w:t>
      </w:r>
    </w:p>
    <w:p w14:paraId="5C1A7807"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5380"/>
          <w:tab w:val="right" w:pos="9340"/>
        </w:tabs>
        <w:ind w:right="-6"/>
        <w:rPr>
          <w:rFonts w:ascii="Helvetica" w:hAnsi="Helvetica"/>
          <w:sz w:val="16"/>
        </w:rPr>
      </w:pPr>
    </w:p>
    <w:p w14:paraId="7E7B7EAE"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2540"/>
          <w:tab w:val="left" w:pos="5380"/>
          <w:tab w:val="right" w:pos="9340"/>
        </w:tabs>
        <w:ind w:right="-6"/>
        <w:rPr>
          <w:rFonts w:ascii="Helvetica" w:hAnsi="Helvetica"/>
          <w:sz w:val="20"/>
        </w:rPr>
      </w:pPr>
      <w:r>
        <w:rPr>
          <w:rFonts w:ascii="Helvetica" w:hAnsi="Helvetica"/>
          <w:sz w:val="20"/>
        </w:rPr>
        <w:tab/>
        <w:t>Position in Company:</w:t>
      </w:r>
      <w:r>
        <w:rPr>
          <w:rFonts w:ascii="Helvetica" w:hAnsi="Helvetica"/>
          <w:sz w:val="20"/>
        </w:rPr>
        <w:tab/>
        <w:t>....................................................................................................................</w:t>
      </w:r>
    </w:p>
    <w:p w14:paraId="62B7C6C1"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5380"/>
          <w:tab w:val="right" w:pos="9340"/>
        </w:tabs>
        <w:ind w:right="-6"/>
        <w:rPr>
          <w:rFonts w:ascii="Helvetica" w:hAnsi="Helvetica"/>
          <w:sz w:val="16"/>
        </w:rPr>
      </w:pPr>
    </w:p>
    <w:p w14:paraId="3F50C988"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5380"/>
          <w:tab w:val="left" w:pos="6520"/>
          <w:tab w:val="right" w:pos="9340"/>
        </w:tabs>
        <w:ind w:right="-6"/>
        <w:rPr>
          <w:rFonts w:ascii="Helvetica" w:hAnsi="Helvetica"/>
          <w:sz w:val="20"/>
        </w:rPr>
      </w:pPr>
      <w:r>
        <w:rPr>
          <w:rFonts w:ascii="Helvetica" w:hAnsi="Helvetica"/>
          <w:sz w:val="20"/>
        </w:rPr>
        <w:tab/>
      </w:r>
      <w:r>
        <w:rPr>
          <w:rFonts w:ascii="Helvetica" w:hAnsi="Helvetica"/>
          <w:sz w:val="20"/>
        </w:rPr>
        <w:tab/>
        <w:t xml:space="preserve">Signed: </w:t>
      </w:r>
      <w:r>
        <w:rPr>
          <w:rFonts w:ascii="Helvetica" w:hAnsi="Helvetica"/>
          <w:sz w:val="20"/>
        </w:rPr>
        <w:tab/>
        <w:t>............................................</w:t>
      </w:r>
    </w:p>
    <w:p w14:paraId="19504412"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5380"/>
          <w:tab w:val="right" w:pos="9340"/>
        </w:tabs>
        <w:ind w:right="-6"/>
        <w:rPr>
          <w:rFonts w:ascii="Helvetica" w:hAnsi="Helvetica"/>
          <w:sz w:val="16"/>
        </w:rPr>
      </w:pPr>
    </w:p>
    <w:p w14:paraId="37501BF7"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5380"/>
          <w:tab w:val="left" w:pos="6540"/>
          <w:tab w:val="right" w:pos="9340"/>
        </w:tabs>
        <w:ind w:right="-6"/>
        <w:rPr>
          <w:rFonts w:ascii="Helvetica" w:hAnsi="Helvetica"/>
          <w:sz w:val="20"/>
        </w:rPr>
      </w:pPr>
      <w:r>
        <w:rPr>
          <w:rFonts w:ascii="Helvetica" w:hAnsi="Helvetica"/>
          <w:sz w:val="20"/>
        </w:rPr>
        <w:tab/>
      </w:r>
      <w:r>
        <w:rPr>
          <w:rFonts w:ascii="Helvetica" w:hAnsi="Helvetica"/>
          <w:sz w:val="20"/>
        </w:rPr>
        <w:tab/>
        <w:t xml:space="preserve">Date: </w:t>
      </w:r>
      <w:r>
        <w:rPr>
          <w:rFonts w:ascii="Helvetica" w:hAnsi="Helvetica"/>
          <w:sz w:val="20"/>
        </w:rPr>
        <w:tab/>
        <w:t>............................................</w:t>
      </w:r>
    </w:p>
    <w:p w14:paraId="174D99C4" w14:textId="77777777" w:rsidR="00B80069" w:rsidRDefault="00B80069">
      <w:pPr>
        <w:pBdr>
          <w:top w:val="single" w:sz="6" w:space="0" w:color="auto"/>
          <w:left w:val="single" w:sz="6" w:space="0" w:color="auto"/>
          <w:bottom w:val="single" w:sz="6" w:space="0" w:color="auto"/>
          <w:right w:val="single" w:sz="6" w:space="0" w:color="auto"/>
        </w:pBdr>
        <w:tabs>
          <w:tab w:val="left" w:pos="560"/>
          <w:tab w:val="left" w:pos="5380"/>
          <w:tab w:val="left" w:pos="6540"/>
          <w:tab w:val="right" w:pos="9340"/>
        </w:tabs>
        <w:ind w:right="-6"/>
        <w:rPr>
          <w:rFonts w:ascii="Helvetica" w:hAnsi="Helvetica"/>
          <w:sz w:val="16"/>
        </w:rPr>
      </w:pPr>
    </w:p>
    <w:p w14:paraId="1710AF2D" w14:textId="77777777" w:rsidR="00B80069" w:rsidRDefault="00B80069">
      <w:pPr>
        <w:ind w:right="-6"/>
        <w:rPr>
          <w:rFonts w:ascii="Helvetica" w:hAnsi="Helvetica"/>
          <w:b/>
          <w:sz w:val="16"/>
        </w:rPr>
      </w:pPr>
    </w:p>
    <w:p w14:paraId="761D02F2" w14:textId="77777777" w:rsidR="00B80069" w:rsidRDefault="00B80069">
      <w:pPr>
        <w:pBdr>
          <w:top w:val="single" w:sz="6" w:space="1" w:color="auto"/>
          <w:left w:val="single" w:sz="6" w:space="1" w:color="auto"/>
          <w:bottom w:val="single" w:sz="6" w:space="1" w:color="auto"/>
          <w:right w:val="single" w:sz="6" w:space="1" w:color="auto"/>
        </w:pBdr>
        <w:shd w:val="pct5" w:color="auto" w:fill="auto"/>
        <w:tabs>
          <w:tab w:val="left" w:pos="426"/>
          <w:tab w:val="left" w:pos="4111"/>
          <w:tab w:val="left" w:pos="5103"/>
        </w:tabs>
        <w:ind w:right="-6"/>
        <w:rPr>
          <w:rFonts w:ascii="Helvetica" w:hAnsi="Helvetica"/>
          <w:b/>
        </w:rPr>
      </w:pPr>
      <w:r>
        <w:rPr>
          <w:rFonts w:ascii="Helvetica" w:hAnsi="Helvetica"/>
          <w:i/>
          <w:sz w:val="18"/>
        </w:rPr>
        <w:t xml:space="preserve">For </w:t>
      </w:r>
      <w:r w:rsidR="00C06172">
        <w:rPr>
          <w:rFonts w:ascii="Helvetica" w:hAnsi="Helvetica"/>
          <w:i/>
          <w:sz w:val="18"/>
        </w:rPr>
        <w:t>Spark</w:t>
      </w:r>
      <w:r>
        <w:rPr>
          <w:rFonts w:ascii="Helvetica" w:hAnsi="Helvetica"/>
          <w:i/>
          <w:sz w:val="18"/>
        </w:rPr>
        <w:t xml:space="preserve"> use only</w:t>
      </w:r>
    </w:p>
    <w:p w14:paraId="5207078E" w14:textId="77777777" w:rsidR="00B80069" w:rsidRDefault="00B80069">
      <w:pPr>
        <w:pBdr>
          <w:top w:val="single" w:sz="6" w:space="1" w:color="auto"/>
          <w:left w:val="single" w:sz="6" w:space="1" w:color="auto"/>
          <w:bottom w:val="single" w:sz="6" w:space="1" w:color="auto"/>
          <w:right w:val="single" w:sz="6" w:space="1" w:color="auto"/>
        </w:pBdr>
        <w:shd w:val="pct5" w:color="auto" w:fill="auto"/>
        <w:tabs>
          <w:tab w:val="left" w:pos="426"/>
          <w:tab w:val="left" w:pos="4111"/>
          <w:tab w:val="left" w:pos="5954"/>
        </w:tabs>
        <w:ind w:right="-6"/>
        <w:rPr>
          <w:rFonts w:ascii="Helvetica" w:hAnsi="Helvetica"/>
          <w:b/>
        </w:rPr>
      </w:pPr>
      <w:r>
        <w:rPr>
          <w:rFonts w:ascii="Helvetica" w:hAnsi="Helvetica"/>
          <w:b/>
        </w:rPr>
        <w:tab/>
        <w:t xml:space="preserve">Application Number:   </w:t>
      </w:r>
      <w:r>
        <w:rPr>
          <w:rFonts w:ascii="Helvetica" w:hAnsi="Helvetica"/>
          <w:b/>
        </w:rPr>
        <w:tab/>
      </w:r>
      <w:r>
        <w:rPr>
          <w:rFonts w:ascii="Helvetica" w:hAnsi="Helvetica"/>
          <w:b/>
        </w:rPr>
        <w:tab/>
      </w:r>
      <w:r>
        <w:rPr>
          <w:rFonts w:ascii="Helvetica" w:hAnsi="Helvetica"/>
          <w:b/>
        </w:rPr>
        <w:tab/>
      </w:r>
      <w:r>
        <w:rPr>
          <w:rFonts w:ascii="Helvetica" w:hAnsi="Helvetica"/>
          <w:b/>
          <w:sz w:val="28"/>
        </w:rPr>
        <w:t>CP/AS</w:t>
      </w:r>
      <w:r>
        <w:rPr>
          <w:rFonts w:ascii="Helvetica" w:hAnsi="Helvetica"/>
        </w:rPr>
        <w:t>.............</w:t>
      </w:r>
      <w:r w:rsidR="00D206F5">
        <w:rPr>
          <w:rFonts w:ascii="Helvetica" w:hAnsi="Helvetica"/>
          <w:b/>
        </w:rPr>
        <w:t>/</w:t>
      </w:r>
      <w:r w:rsidR="00D206F5">
        <w:rPr>
          <w:rFonts w:ascii="Helvetica" w:hAnsi="Helvetica"/>
        </w:rPr>
        <w:t xml:space="preserve"> ...............</w:t>
      </w:r>
    </w:p>
    <w:p w14:paraId="72B9C659" w14:textId="77777777" w:rsidR="00B80069" w:rsidRDefault="00B80069">
      <w:pPr>
        <w:pBdr>
          <w:top w:val="single" w:sz="6" w:space="1" w:color="auto"/>
          <w:left w:val="single" w:sz="6" w:space="1" w:color="auto"/>
          <w:bottom w:val="single" w:sz="6" w:space="1" w:color="auto"/>
          <w:right w:val="single" w:sz="6" w:space="1" w:color="auto"/>
        </w:pBdr>
        <w:shd w:val="pct5" w:color="auto" w:fill="auto"/>
        <w:tabs>
          <w:tab w:val="left" w:pos="426"/>
          <w:tab w:val="left" w:pos="4111"/>
          <w:tab w:val="left" w:pos="5103"/>
        </w:tabs>
        <w:ind w:right="-6"/>
        <w:rPr>
          <w:rFonts w:ascii="Helvetica" w:hAnsi="Helvetica"/>
          <w:b/>
          <w:sz w:val="18"/>
        </w:rPr>
      </w:pPr>
    </w:p>
    <w:p w14:paraId="5BFB3685" w14:textId="77777777" w:rsidR="00B80069" w:rsidRDefault="00B80069">
      <w:pPr>
        <w:pBdr>
          <w:top w:val="single" w:sz="6" w:space="1" w:color="auto"/>
          <w:left w:val="single" w:sz="6" w:space="1" w:color="auto"/>
          <w:bottom w:val="single" w:sz="6" w:space="1" w:color="auto"/>
          <w:right w:val="single" w:sz="6" w:space="1" w:color="auto"/>
        </w:pBdr>
        <w:shd w:val="pct5" w:color="auto" w:fill="auto"/>
        <w:tabs>
          <w:tab w:val="left" w:pos="426"/>
          <w:tab w:val="left" w:pos="4111"/>
          <w:tab w:val="left" w:pos="5103"/>
        </w:tabs>
        <w:ind w:right="-6"/>
        <w:rPr>
          <w:rFonts w:ascii="Helvetica" w:hAnsi="Helvetica"/>
          <w:b/>
        </w:rPr>
      </w:pPr>
      <w:r>
        <w:rPr>
          <w:rFonts w:ascii="Helvetica" w:hAnsi="Helvetica"/>
          <w:b/>
        </w:rPr>
        <w:tab/>
        <w:t xml:space="preserve">Application Received: </w:t>
      </w:r>
      <w:r>
        <w:rPr>
          <w:rFonts w:ascii="Helvetica" w:hAnsi="Helvetica"/>
          <w:b/>
        </w:rPr>
        <w:tab/>
      </w:r>
      <w:r>
        <w:rPr>
          <w:rFonts w:ascii="Helvetica" w:hAnsi="Helvetica"/>
        </w:rPr>
        <w:t>(date)</w:t>
      </w:r>
      <w:r>
        <w:rPr>
          <w:rFonts w:ascii="Helvetica" w:hAnsi="Helvetica"/>
          <w:b/>
        </w:rPr>
        <w:t xml:space="preserve"> </w:t>
      </w:r>
      <w:r>
        <w:rPr>
          <w:rFonts w:ascii="Helvetica" w:hAnsi="Helvetica"/>
          <w:b/>
        </w:rPr>
        <w:tab/>
      </w:r>
      <w:r>
        <w:rPr>
          <w:rFonts w:ascii="Helvetica" w:hAnsi="Helvetica"/>
        </w:rPr>
        <w:t>...........</w:t>
      </w:r>
      <w:r w:rsidR="00D206F5">
        <w:rPr>
          <w:rFonts w:ascii="Helvetica" w:hAnsi="Helvetica"/>
          <w:b/>
        </w:rPr>
        <w:t>/</w:t>
      </w:r>
      <w:r w:rsidR="00D206F5">
        <w:rPr>
          <w:rFonts w:ascii="Helvetica" w:hAnsi="Helvetica"/>
        </w:rPr>
        <w:t xml:space="preserve"> ...........</w:t>
      </w:r>
      <w:proofErr w:type="gramStart"/>
      <w:r w:rsidR="00D206F5">
        <w:rPr>
          <w:rFonts w:ascii="Helvetica" w:hAnsi="Helvetica"/>
          <w:b/>
        </w:rPr>
        <w:t>/</w:t>
      </w:r>
      <w:r w:rsidR="00D206F5">
        <w:rPr>
          <w:rFonts w:ascii="Helvetica" w:hAnsi="Helvetica"/>
        </w:rPr>
        <w:t xml:space="preserve"> ............</w:t>
      </w:r>
      <w:proofErr w:type="gramEnd"/>
    </w:p>
    <w:p w14:paraId="4F6785A0" w14:textId="77777777" w:rsidR="00B80069" w:rsidRDefault="00B80069">
      <w:pPr>
        <w:pBdr>
          <w:top w:val="single" w:sz="6" w:space="1" w:color="auto"/>
          <w:left w:val="single" w:sz="6" w:space="1" w:color="auto"/>
          <w:bottom w:val="single" w:sz="6" w:space="1" w:color="auto"/>
          <w:right w:val="single" w:sz="6" w:space="1" w:color="auto"/>
        </w:pBdr>
        <w:shd w:val="pct5" w:color="auto" w:fill="auto"/>
        <w:tabs>
          <w:tab w:val="left" w:pos="426"/>
          <w:tab w:val="left" w:pos="4111"/>
          <w:tab w:val="left" w:pos="5103"/>
        </w:tabs>
        <w:ind w:right="-6"/>
        <w:rPr>
          <w:rFonts w:ascii="Helvetica" w:hAnsi="Helvetica"/>
          <w:b/>
          <w:sz w:val="18"/>
        </w:rPr>
      </w:pPr>
    </w:p>
    <w:p w14:paraId="517E27E3" w14:textId="77777777" w:rsidR="00B80069" w:rsidRDefault="00B80069">
      <w:pPr>
        <w:pBdr>
          <w:top w:val="single" w:sz="6" w:space="1" w:color="auto"/>
          <w:left w:val="single" w:sz="6" w:space="1" w:color="auto"/>
          <w:bottom w:val="single" w:sz="6" w:space="1" w:color="auto"/>
          <w:right w:val="single" w:sz="6" w:space="1" w:color="auto"/>
        </w:pBdr>
        <w:shd w:val="pct5" w:color="auto" w:fill="auto"/>
        <w:tabs>
          <w:tab w:val="left" w:pos="426"/>
          <w:tab w:val="left" w:pos="4111"/>
          <w:tab w:val="left" w:pos="5103"/>
        </w:tabs>
        <w:ind w:right="-6"/>
        <w:rPr>
          <w:rFonts w:ascii="Helvetica" w:hAnsi="Helvetica"/>
          <w:b/>
        </w:rPr>
      </w:pPr>
      <w:r>
        <w:rPr>
          <w:rFonts w:ascii="Helvetica" w:hAnsi="Helvetica"/>
          <w:b/>
        </w:rPr>
        <w:tab/>
        <w:t xml:space="preserve">Information Complete: </w:t>
      </w:r>
      <w:r>
        <w:rPr>
          <w:rFonts w:ascii="Helvetica" w:hAnsi="Helvetica"/>
          <w:b/>
        </w:rPr>
        <w:tab/>
      </w:r>
      <w:r>
        <w:rPr>
          <w:rFonts w:ascii="Helvetica" w:hAnsi="Helvetica"/>
        </w:rPr>
        <w:t>(date)</w:t>
      </w:r>
      <w:r>
        <w:rPr>
          <w:rFonts w:ascii="Helvetica" w:hAnsi="Helvetica"/>
          <w:b/>
        </w:rPr>
        <w:tab/>
      </w:r>
      <w:r>
        <w:rPr>
          <w:rFonts w:ascii="Helvetica" w:hAnsi="Helvetica"/>
        </w:rPr>
        <w:t>...........</w:t>
      </w:r>
      <w:r w:rsidR="00D206F5">
        <w:rPr>
          <w:rFonts w:ascii="Helvetica" w:hAnsi="Helvetica"/>
          <w:b/>
        </w:rPr>
        <w:t>/</w:t>
      </w:r>
      <w:r w:rsidR="00D206F5">
        <w:rPr>
          <w:rFonts w:ascii="Helvetica" w:hAnsi="Helvetica"/>
        </w:rPr>
        <w:t xml:space="preserve"> ...........</w:t>
      </w:r>
      <w:proofErr w:type="gramStart"/>
      <w:r w:rsidR="00D206F5">
        <w:rPr>
          <w:rFonts w:ascii="Helvetica" w:hAnsi="Helvetica"/>
          <w:b/>
        </w:rPr>
        <w:t>/</w:t>
      </w:r>
      <w:r w:rsidR="00D206F5">
        <w:rPr>
          <w:rFonts w:ascii="Helvetica" w:hAnsi="Helvetica"/>
        </w:rPr>
        <w:t xml:space="preserve"> ............</w:t>
      </w:r>
      <w:proofErr w:type="gramEnd"/>
    </w:p>
    <w:p w14:paraId="6FCD045B" w14:textId="77777777" w:rsidR="00B80069" w:rsidRDefault="00B80069">
      <w:pPr>
        <w:pBdr>
          <w:top w:val="single" w:sz="6" w:space="1" w:color="auto"/>
          <w:left w:val="single" w:sz="6" w:space="1" w:color="auto"/>
          <w:bottom w:val="single" w:sz="6" w:space="1" w:color="auto"/>
          <w:right w:val="single" w:sz="6" w:space="1" w:color="auto"/>
        </w:pBdr>
        <w:shd w:val="pct5" w:color="auto" w:fill="auto"/>
        <w:tabs>
          <w:tab w:val="left" w:pos="426"/>
          <w:tab w:val="left" w:pos="4111"/>
          <w:tab w:val="left" w:pos="5103"/>
        </w:tabs>
        <w:ind w:right="-6"/>
        <w:rPr>
          <w:rFonts w:ascii="Helvetica" w:hAnsi="Helvetica"/>
          <w:b/>
          <w:sz w:val="18"/>
        </w:rPr>
      </w:pPr>
    </w:p>
    <w:p w14:paraId="272D0F8C" w14:textId="77777777" w:rsidR="00B80069" w:rsidRDefault="00B80069">
      <w:pPr>
        <w:pBdr>
          <w:top w:val="single" w:sz="6" w:space="1" w:color="auto"/>
          <w:left w:val="single" w:sz="6" w:space="1" w:color="auto"/>
          <w:bottom w:val="single" w:sz="6" w:space="1" w:color="auto"/>
          <w:right w:val="single" w:sz="6" w:space="1" w:color="auto"/>
        </w:pBdr>
        <w:shd w:val="pct5" w:color="auto" w:fill="auto"/>
        <w:tabs>
          <w:tab w:val="left" w:pos="426"/>
          <w:tab w:val="left" w:pos="3828"/>
          <w:tab w:val="left" w:pos="4111"/>
          <w:tab w:val="left" w:pos="5103"/>
        </w:tabs>
        <w:ind w:right="-6"/>
        <w:rPr>
          <w:rFonts w:ascii="Helvetica" w:hAnsi="Helvetica"/>
          <w:b/>
        </w:rPr>
      </w:pPr>
      <w:r>
        <w:rPr>
          <w:rFonts w:ascii="Helvetica" w:hAnsi="Helvetica"/>
          <w:b/>
        </w:rPr>
        <w:tab/>
        <w:t xml:space="preserve">Application Acknowledged: </w:t>
      </w:r>
      <w:r>
        <w:rPr>
          <w:rFonts w:ascii="Helvetica" w:hAnsi="Helvetica"/>
          <w:b/>
        </w:rPr>
        <w:tab/>
      </w:r>
      <w:r>
        <w:rPr>
          <w:rFonts w:ascii="Helvetica" w:hAnsi="Helvetica"/>
          <w:b/>
        </w:rPr>
        <w:tab/>
      </w:r>
      <w:r>
        <w:rPr>
          <w:rFonts w:ascii="Helvetica" w:hAnsi="Helvetica"/>
        </w:rPr>
        <w:t>(date)</w:t>
      </w:r>
      <w:r>
        <w:rPr>
          <w:rFonts w:ascii="Helvetica" w:hAnsi="Helvetica"/>
          <w:b/>
        </w:rPr>
        <w:t xml:space="preserve"> </w:t>
      </w:r>
      <w:r>
        <w:rPr>
          <w:rFonts w:ascii="Helvetica" w:hAnsi="Helvetica"/>
          <w:b/>
        </w:rPr>
        <w:tab/>
      </w:r>
      <w:r>
        <w:rPr>
          <w:rFonts w:ascii="Helvetica" w:hAnsi="Helvetica"/>
        </w:rPr>
        <w:t>...........</w:t>
      </w:r>
      <w:r w:rsidR="00D206F5">
        <w:rPr>
          <w:rFonts w:ascii="Helvetica" w:hAnsi="Helvetica"/>
          <w:b/>
        </w:rPr>
        <w:t>/</w:t>
      </w:r>
      <w:r w:rsidR="00D206F5">
        <w:rPr>
          <w:rFonts w:ascii="Helvetica" w:hAnsi="Helvetica"/>
        </w:rPr>
        <w:t xml:space="preserve"> ...........</w:t>
      </w:r>
      <w:proofErr w:type="gramStart"/>
      <w:r w:rsidR="00D206F5">
        <w:rPr>
          <w:rFonts w:ascii="Helvetica" w:hAnsi="Helvetica"/>
          <w:b/>
        </w:rPr>
        <w:t>/</w:t>
      </w:r>
      <w:r w:rsidR="00D206F5">
        <w:rPr>
          <w:rFonts w:ascii="Helvetica" w:hAnsi="Helvetica"/>
        </w:rPr>
        <w:t xml:space="preserve"> ............</w:t>
      </w:r>
      <w:proofErr w:type="gramEnd"/>
    </w:p>
    <w:p w14:paraId="06BA2456" w14:textId="77777777" w:rsidR="00B80069" w:rsidRDefault="00B80069">
      <w:pPr>
        <w:pBdr>
          <w:top w:val="single" w:sz="6" w:space="1" w:color="auto"/>
          <w:left w:val="single" w:sz="6" w:space="1" w:color="auto"/>
          <w:bottom w:val="single" w:sz="6" w:space="1" w:color="auto"/>
          <w:right w:val="single" w:sz="6" w:space="1" w:color="auto"/>
        </w:pBdr>
        <w:shd w:val="pct5" w:color="auto" w:fill="auto"/>
        <w:tabs>
          <w:tab w:val="left" w:pos="426"/>
        </w:tabs>
        <w:ind w:right="-6"/>
        <w:rPr>
          <w:rFonts w:ascii="Helvetica" w:hAnsi="Helvetica"/>
          <w:b/>
          <w:sz w:val="16"/>
        </w:rPr>
      </w:pPr>
    </w:p>
    <w:p w14:paraId="2E10ACBE" w14:textId="77777777" w:rsidR="00B80069" w:rsidRDefault="00B80069">
      <w:pPr>
        <w:ind w:right="-6"/>
        <w:rPr>
          <w:rFonts w:ascii="Helvetica" w:hAnsi="Helvetica"/>
          <w:b/>
        </w:rPr>
      </w:pPr>
    </w:p>
    <w:p w14:paraId="50BFC306" w14:textId="77777777" w:rsidR="00B80069" w:rsidRDefault="00B80069">
      <w:pPr>
        <w:tabs>
          <w:tab w:val="left" w:pos="709"/>
          <w:tab w:val="left" w:pos="993"/>
          <w:tab w:val="left" w:pos="1276"/>
        </w:tabs>
        <w:ind w:right="-6"/>
        <w:rPr>
          <w:rFonts w:ascii="Helvetica" w:hAnsi="Helvetica"/>
          <w:b/>
          <w:sz w:val="20"/>
        </w:rPr>
      </w:pPr>
      <w:r>
        <w:rPr>
          <w:rFonts w:ascii="Helvetica" w:hAnsi="Helvetica"/>
          <w:b/>
          <w:sz w:val="20"/>
        </w:rPr>
        <w:br w:type="page"/>
      </w:r>
    </w:p>
    <w:tbl>
      <w:tblPr>
        <w:tblW w:w="0" w:type="auto"/>
        <w:tblInd w:w="108" w:type="dxa"/>
        <w:tblLayout w:type="fixed"/>
        <w:tblLook w:val="0000" w:firstRow="0" w:lastRow="0" w:firstColumn="0" w:lastColumn="0" w:noHBand="0" w:noVBand="0"/>
      </w:tblPr>
      <w:tblGrid>
        <w:gridCol w:w="1960"/>
        <w:gridCol w:w="4004"/>
      </w:tblGrid>
      <w:tr w:rsidR="00B80069" w14:paraId="16966DE2" w14:textId="77777777">
        <w:tc>
          <w:tcPr>
            <w:tcW w:w="1960" w:type="dxa"/>
            <w:tcBorders>
              <w:top w:val="single" w:sz="6" w:space="0" w:color="auto"/>
              <w:left w:val="single" w:sz="6" w:space="0" w:color="auto"/>
              <w:bottom w:val="single" w:sz="6" w:space="0" w:color="auto"/>
              <w:right w:val="single" w:sz="6" w:space="0" w:color="auto"/>
            </w:tcBorders>
            <w:shd w:val="pct5" w:color="auto" w:fill="auto"/>
          </w:tcPr>
          <w:p w14:paraId="67A99A63" w14:textId="77777777" w:rsidR="00B80069" w:rsidRDefault="00B80069">
            <w:pPr>
              <w:rPr>
                <w:rFonts w:ascii="Helvetica" w:hAnsi="Helvetica"/>
              </w:rPr>
            </w:pPr>
            <w:r>
              <w:rPr>
                <w:rFonts w:ascii="Helvetica" w:hAnsi="Helvetica"/>
                <w:b/>
              </w:rPr>
              <w:t>SECTION  2</w:t>
            </w:r>
          </w:p>
        </w:tc>
        <w:tc>
          <w:tcPr>
            <w:tcW w:w="4004" w:type="dxa"/>
            <w:tcBorders>
              <w:left w:val="nil"/>
            </w:tcBorders>
          </w:tcPr>
          <w:p w14:paraId="7094C6AA" w14:textId="77777777" w:rsidR="00B80069" w:rsidRDefault="00B80069">
            <w:pPr>
              <w:rPr>
                <w:rFonts w:ascii="Helvetica" w:hAnsi="Helvetica"/>
              </w:rPr>
            </w:pPr>
            <w:r>
              <w:rPr>
                <w:rFonts w:ascii="Helvetica" w:hAnsi="Helvetica"/>
                <w:b/>
                <w:i/>
              </w:rPr>
              <w:t>Telepermit Applicant Details</w:t>
            </w:r>
          </w:p>
        </w:tc>
      </w:tr>
    </w:tbl>
    <w:p w14:paraId="24022FF9" w14:textId="77777777" w:rsidR="00B80069" w:rsidRDefault="00B80069">
      <w:pPr>
        <w:tabs>
          <w:tab w:val="left" w:pos="709"/>
          <w:tab w:val="left" w:pos="993"/>
          <w:tab w:val="left" w:pos="1276"/>
        </w:tabs>
        <w:ind w:right="-6"/>
        <w:rPr>
          <w:rFonts w:ascii="Helvetica" w:hAnsi="Helvetica"/>
          <w:sz w:val="20"/>
        </w:rPr>
      </w:pPr>
      <w:r>
        <w:rPr>
          <w:rFonts w:ascii="Helvetica" w:hAnsi="Helvetica"/>
          <w:i/>
          <w:sz w:val="20"/>
        </w:rPr>
        <w:t>(Where different to proposed Telepermit Holder)</w:t>
      </w:r>
    </w:p>
    <w:p w14:paraId="02F73821" w14:textId="77777777" w:rsidR="00B80069" w:rsidRDefault="00B80069">
      <w:pPr>
        <w:tabs>
          <w:tab w:val="left" w:pos="709"/>
          <w:tab w:val="left" w:pos="993"/>
          <w:tab w:val="left" w:pos="1276"/>
        </w:tabs>
        <w:ind w:right="-6"/>
        <w:rPr>
          <w:rFonts w:ascii="Helvetica" w:hAnsi="Helvetica"/>
          <w:b/>
          <w:i/>
          <w:sz w:val="18"/>
        </w:rPr>
      </w:pPr>
    </w:p>
    <w:p w14:paraId="61310734" w14:textId="77777777" w:rsidR="00B80069" w:rsidRDefault="00B80069">
      <w:pPr>
        <w:tabs>
          <w:tab w:val="left" w:pos="709"/>
          <w:tab w:val="left" w:pos="993"/>
          <w:tab w:val="left" w:pos="1276"/>
        </w:tabs>
        <w:ind w:right="-6"/>
        <w:rPr>
          <w:rFonts w:ascii="Helvetica" w:hAnsi="Helvetica"/>
          <w:sz w:val="20"/>
        </w:rPr>
      </w:pPr>
      <w:r>
        <w:rPr>
          <w:rFonts w:ascii="Helvetica" w:hAnsi="Helvetica"/>
          <w:sz w:val="20"/>
        </w:rPr>
        <w:t xml:space="preserve">Complete this section </w:t>
      </w:r>
      <w:r>
        <w:rPr>
          <w:rFonts w:ascii="Helvetica" w:hAnsi="Helvetica"/>
          <w:sz w:val="20"/>
          <w:u w:val="single"/>
        </w:rPr>
        <w:t>ONLY</w:t>
      </w:r>
      <w:r>
        <w:rPr>
          <w:rFonts w:ascii="Helvetica" w:hAnsi="Helvetica"/>
          <w:sz w:val="20"/>
        </w:rPr>
        <w:t xml:space="preserve"> if a Company or agent is handling the application on behalf of proposed Telepermit Holder.</w:t>
      </w:r>
    </w:p>
    <w:p w14:paraId="30EE3F18" w14:textId="77777777" w:rsidR="00B80069" w:rsidRDefault="00B80069">
      <w:pPr>
        <w:tabs>
          <w:tab w:val="left" w:pos="709"/>
          <w:tab w:val="left" w:pos="993"/>
          <w:tab w:val="left" w:pos="1276"/>
        </w:tabs>
        <w:ind w:right="-6"/>
        <w:rPr>
          <w:rFonts w:ascii="Helvetica" w:hAnsi="Helvetica"/>
          <w:i/>
          <w:sz w:val="20"/>
        </w:rPr>
      </w:pPr>
      <w:r>
        <w:rPr>
          <w:rFonts w:ascii="Helvetica" w:hAnsi="Helvetica"/>
          <w:i/>
          <w:sz w:val="20"/>
        </w:rPr>
        <w:t xml:space="preserve">(Note that Declaration in Section 1 </w:t>
      </w:r>
      <w:r>
        <w:rPr>
          <w:rFonts w:ascii="Helvetica" w:hAnsi="Helvetica"/>
          <w:i/>
          <w:sz w:val="20"/>
          <w:u w:val="single"/>
        </w:rPr>
        <w:t>MUST</w:t>
      </w:r>
      <w:r>
        <w:rPr>
          <w:rFonts w:ascii="Helvetica" w:hAnsi="Helvetica"/>
          <w:i/>
          <w:sz w:val="20"/>
        </w:rPr>
        <w:t xml:space="preserve"> be signed by the proposed Telepermit Holder)</w:t>
      </w:r>
    </w:p>
    <w:p w14:paraId="3EF74719" w14:textId="77777777" w:rsidR="00B80069" w:rsidRDefault="00B80069">
      <w:pPr>
        <w:tabs>
          <w:tab w:val="left" w:pos="426"/>
          <w:tab w:val="left" w:pos="993"/>
          <w:tab w:val="left" w:pos="1276"/>
        </w:tabs>
        <w:ind w:right="-6"/>
        <w:rPr>
          <w:rFonts w:ascii="Helvetica" w:hAnsi="Helvetica"/>
          <w:sz w:val="20"/>
        </w:rPr>
      </w:pPr>
      <w:r>
        <w:rPr>
          <w:rFonts w:ascii="Helvetica" w:hAnsi="Helvetica"/>
          <w:sz w:val="20"/>
        </w:rPr>
        <w:tab/>
        <w:t>Applicant: ..............................................................................................................................</w:t>
      </w:r>
      <w:r w:rsidR="00FD1276">
        <w:rPr>
          <w:rFonts w:ascii="Helvetica" w:hAnsi="Helvetica"/>
          <w:sz w:val="20"/>
        </w:rPr>
        <w:t>..</w:t>
      </w:r>
      <w:r>
        <w:rPr>
          <w:rFonts w:ascii="Helvetica" w:hAnsi="Helvetica"/>
          <w:sz w:val="20"/>
        </w:rPr>
        <w:t>............</w:t>
      </w:r>
    </w:p>
    <w:p w14:paraId="2F6F5995" w14:textId="77777777" w:rsidR="00B80069" w:rsidRDefault="00B80069">
      <w:pPr>
        <w:tabs>
          <w:tab w:val="left" w:pos="426"/>
          <w:tab w:val="left" w:pos="993"/>
          <w:tab w:val="left" w:pos="1276"/>
        </w:tabs>
        <w:ind w:right="-6"/>
        <w:rPr>
          <w:rFonts w:ascii="Helvetica" w:hAnsi="Helvetica"/>
          <w:sz w:val="20"/>
        </w:rPr>
      </w:pPr>
      <w:r>
        <w:rPr>
          <w:rFonts w:ascii="Helvetica" w:hAnsi="Helvetica"/>
          <w:sz w:val="20"/>
        </w:rPr>
        <w:tab/>
        <w:t>Street Address: ......................................................................................................................</w:t>
      </w:r>
      <w:r w:rsidR="00FD1276">
        <w:rPr>
          <w:rFonts w:ascii="Helvetica" w:hAnsi="Helvetica"/>
          <w:sz w:val="20"/>
        </w:rPr>
        <w:t>..</w:t>
      </w:r>
      <w:r>
        <w:rPr>
          <w:rFonts w:ascii="Helvetica" w:hAnsi="Helvetica"/>
          <w:sz w:val="20"/>
        </w:rPr>
        <w:t>...........</w:t>
      </w:r>
    </w:p>
    <w:p w14:paraId="5DCC7840" w14:textId="77777777" w:rsidR="00B80069" w:rsidRDefault="00B80069">
      <w:pPr>
        <w:tabs>
          <w:tab w:val="left" w:pos="426"/>
          <w:tab w:val="left" w:pos="993"/>
          <w:tab w:val="left" w:pos="1276"/>
        </w:tabs>
        <w:ind w:right="-6"/>
        <w:rPr>
          <w:rFonts w:ascii="Helvetica" w:hAnsi="Helvetica"/>
          <w:sz w:val="16"/>
        </w:rPr>
      </w:pPr>
    </w:p>
    <w:p w14:paraId="082E2843" w14:textId="77777777" w:rsidR="00B80069" w:rsidRDefault="00B80069">
      <w:pPr>
        <w:tabs>
          <w:tab w:val="left" w:pos="426"/>
          <w:tab w:val="left" w:pos="993"/>
          <w:tab w:val="left" w:pos="1276"/>
        </w:tabs>
        <w:ind w:right="-6"/>
        <w:rPr>
          <w:rFonts w:ascii="Helvetica" w:hAnsi="Helvetica"/>
          <w:sz w:val="20"/>
        </w:rPr>
      </w:pPr>
      <w:r>
        <w:rPr>
          <w:rFonts w:ascii="Helvetica" w:hAnsi="Helvetica"/>
          <w:sz w:val="20"/>
        </w:rPr>
        <w:tab/>
        <w:t>...............................................................................................................................................</w:t>
      </w:r>
      <w:r w:rsidR="00FD1276">
        <w:rPr>
          <w:rFonts w:ascii="Helvetica" w:hAnsi="Helvetica"/>
          <w:sz w:val="20"/>
        </w:rPr>
        <w:t>..</w:t>
      </w:r>
      <w:r>
        <w:rPr>
          <w:rFonts w:ascii="Helvetica" w:hAnsi="Helvetica"/>
          <w:sz w:val="20"/>
        </w:rPr>
        <w:t>...</w:t>
      </w:r>
      <w:r w:rsidR="00FD1276">
        <w:rPr>
          <w:rFonts w:ascii="Helvetica" w:hAnsi="Helvetica"/>
          <w:sz w:val="20"/>
        </w:rPr>
        <w:t>.</w:t>
      </w:r>
      <w:r>
        <w:rPr>
          <w:rFonts w:ascii="Helvetica" w:hAnsi="Helvetica"/>
          <w:sz w:val="20"/>
        </w:rPr>
        <w:t>.......</w:t>
      </w:r>
    </w:p>
    <w:p w14:paraId="6DCB533A" w14:textId="77777777" w:rsidR="00B80069" w:rsidRDefault="00B80069">
      <w:pPr>
        <w:tabs>
          <w:tab w:val="left" w:pos="426"/>
          <w:tab w:val="left" w:pos="993"/>
          <w:tab w:val="left" w:pos="1276"/>
        </w:tabs>
        <w:ind w:right="-6"/>
        <w:rPr>
          <w:rFonts w:ascii="Helvetica" w:hAnsi="Helvetica"/>
          <w:sz w:val="16"/>
        </w:rPr>
      </w:pPr>
    </w:p>
    <w:p w14:paraId="2C44BD73" w14:textId="77777777" w:rsidR="00B80069" w:rsidRDefault="00B80069">
      <w:pPr>
        <w:tabs>
          <w:tab w:val="left" w:pos="426"/>
          <w:tab w:val="left" w:pos="993"/>
          <w:tab w:val="left" w:pos="1276"/>
        </w:tabs>
        <w:ind w:right="-6"/>
        <w:rPr>
          <w:rFonts w:ascii="Helvetica" w:hAnsi="Helvetica"/>
          <w:sz w:val="20"/>
        </w:rPr>
      </w:pPr>
      <w:r>
        <w:rPr>
          <w:rFonts w:ascii="Helvetica" w:hAnsi="Helvetica"/>
          <w:sz w:val="20"/>
        </w:rPr>
        <w:tab/>
        <w:t>................................................................................................................................................</w:t>
      </w:r>
      <w:r w:rsidR="00FD1276">
        <w:rPr>
          <w:rFonts w:ascii="Helvetica" w:hAnsi="Helvetica"/>
          <w:sz w:val="20"/>
        </w:rPr>
        <w:t>..</w:t>
      </w:r>
      <w:r>
        <w:rPr>
          <w:rFonts w:ascii="Helvetica" w:hAnsi="Helvetica"/>
          <w:sz w:val="20"/>
        </w:rPr>
        <w:t>..</w:t>
      </w:r>
      <w:r w:rsidR="00FD1276">
        <w:rPr>
          <w:rFonts w:ascii="Helvetica" w:hAnsi="Helvetica"/>
          <w:sz w:val="20"/>
        </w:rPr>
        <w:t>.</w:t>
      </w:r>
      <w:r>
        <w:rPr>
          <w:rFonts w:ascii="Helvetica" w:hAnsi="Helvetica"/>
          <w:sz w:val="20"/>
        </w:rPr>
        <w:t>.......</w:t>
      </w:r>
    </w:p>
    <w:p w14:paraId="6424B579" w14:textId="77777777" w:rsidR="00B80069" w:rsidRDefault="00B80069">
      <w:pPr>
        <w:tabs>
          <w:tab w:val="left" w:pos="426"/>
          <w:tab w:val="left" w:pos="993"/>
          <w:tab w:val="left" w:pos="1276"/>
        </w:tabs>
        <w:ind w:right="-6"/>
        <w:rPr>
          <w:rFonts w:ascii="Helvetica" w:hAnsi="Helvetica"/>
          <w:sz w:val="16"/>
        </w:rPr>
      </w:pPr>
    </w:p>
    <w:p w14:paraId="6F52D4D8" w14:textId="77777777" w:rsidR="00B80069" w:rsidRDefault="00B80069">
      <w:pPr>
        <w:tabs>
          <w:tab w:val="left" w:pos="426"/>
          <w:tab w:val="left" w:pos="993"/>
          <w:tab w:val="left" w:pos="1276"/>
        </w:tabs>
        <w:ind w:right="-6"/>
        <w:rPr>
          <w:rFonts w:ascii="Helvetica" w:hAnsi="Helvetica"/>
          <w:sz w:val="20"/>
        </w:rPr>
      </w:pPr>
      <w:r>
        <w:rPr>
          <w:rFonts w:ascii="Helvetica" w:hAnsi="Helvetica"/>
          <w:sz w:val="20"/>
        </w:rPr>
        <w:tab/>
        <w:t>..............................................................................................................................................</w:t>
      </w:r>
      <w:r w:rsidR="00FD1276">
        <w:rPr>
          <w:rFonts w:ascii="Helvetica" w:hAnsi="Helvetica"/>
          <w:sz w:val="20"/>
        </w:rPr>
        <w:t>..</w:t>
      </w:r>
      <w:r>
        <w:rPr>
          <w:rFonts w:ascii="Helvetica" w:hAnsi="Helvetica"/>
          <w:sz w:val="20"/>
        </w:rPr>
        <w:t>.....</w:t>
      </w:r>
      <w:r w:rsidR="00FD1276">
        <w:rPr>
          <w:rFonts w:ascii="Helvetica" w:hAnsi="Helvetica"/>
          <w:sz w:val="20"/>
        </w:rPr>
        <w:t>.</w:t>
      </w:r>
      <w:r>
        <w:rPr>
          <w:rFonts w:ascii="Helvetica" w:hAnsi="Helvetica"/>
          <w:sz w:val="20"/>
        </w:rPr>
        <w:t>......</w:t>
      </w:r>
    </w:p>
    <w:p w14:paraId="57BC6644" w14:textId="77777777" w:rsidR="00B80069" w:rsidRDefault="00B80069">
      <w:pPr>
        <w:tabs>
          <w:tab w:val="left" w:pos="426"/>
          <w:tab w:val="left" w:pos="993"/>
          <w:tab w:val="left" w:pos="1276"/>
        </w:tabs>
        <w:ind w:right="-6"/>
        <w:rPr>
          <w:rFonts w:ascii="Helvetica" w:hAnsi="Helvetica"/>
          <w:sz w:val="16"/>
        </w:rPr>
      </w:pPr>
    </w:p>
    <w:p w14:paraId="71AC2C05" w14:textId="77777777" w:rsidR="00B80069" w:rsidRDefault="00B80069">
      <w:pPr>
        <w:tabs>
          <w:tab w:val="left" w:pos="426"/>
          <w:tab w:val="left" w:pos="993"/>
          <w:tab w:val="left" w:pos="1276"/>
        </w:tabs>
        <w:ind w:right="-6"/>
        <w:rPr>
          <w:rFonts w:ascii="Helvetica" w:hAnsi="Helvetica"/>
          <w:sz w:val="20"/>
        </w:rPr>
      </w:pPr>
      <w:r>
        <w:rPr>
          <w:rFonts w:ascii="Helvetica" w:hAnsi="Helvetica"/>
          <w:sz w:val="20"/>
        </w:rPr>
        <w:tab/>
        <w:t>Postal Address: ......................................................................................................................</w:t>
      </w:r>
      <w:r w:rsidR="00FD1276">
        <w:rPr>
          <w:rFonts w:ascii="Helvetica" w:hAnsi="Helvetica"/>
          <w:sz w:val="20"/>
        </w:rPr>
        <w:t>.</w:t>
      </w:r>
      <w:r>
        <w:rPr>
          <w:rFonts w:ascii="Helvetica" w:hAnsi="Helvetica"/>
          <w:sz w:val="20"/>
        </w:rPr>
        <w:t>.....</w:t>
      </w:r>
      <w:r w:rsidR="00FD1276">
        <w:rPr>
          <w:rFonts w:ascii="Helvetica" w:hAnsi="Helvetica"/>
          <w:sz w:val="20"/>
        </w:rPr>
        <w:t>.</w:t>
      </w:r>
      <w:r>
        <w:rPr>
          <w:rFonts w:ascii="Helvetica" w:hAnsi="Helvetica"/>
          <w:sz w:val="20"/>
        </w:rPr>
        <w:t>......</w:t>
      </w:r>
    </w:p>
    <w:p w14:paraId="7521BC8A" w14:textId="77777777" w:rsidR="00B80069" w:rsidRDefault="00B80069">
      <w:pPr>
        <w:tabs>
          <w:tab w:val="left" w:pos="426"/>
          <w:tab w:val="left" w:pos="993"/>
          <w:tab w:val="left" w:pos="1276"/>
        </w:tabs>
        <w:ind w:right="-6"/>
        <w:rPr>
          <w:rFonts w:ascii="Helvetica" w:hAnsi="Helvetica"/>
          <w:sz w:val="18"/>
        </w:rPr>
      </w:pPr>
      <w:r>
        <w:rPr>
          <w:rFonts w:ascii="Helvetica" w:hAnsi="Helvetica"/>
          <w:sz w:val="18"/>
        </w:rPr>
        <w:tab/>
        <w:t>[include PO Box number if available]</w:t>
      </w:r>
    </w:p>
    <w:p w14:paraId="2A4AFCBC" w14:textId="77777777" w:rsidR="00B80069" w:rsidRDefault="00B80069">
      <w:pPr>
        <w:tabs>
          <w:tab w:val="left" w:pos="426"/>
          <w:tab w:val="left" w:pos="993"/>
          <w:tab w:val="left" w:pos="1276"/>
        </w:tabs>
        <w:ind w:right="-6"/>
        <w:rPr>
          <w:rFonts w:ascii="Helvetica" w:hAnsi="Helvetica"/>
          <w:sz w:val="20"/>
        </w:rPr>
      </w:pPr>
      <w:r>
        <w:rPr>
          <w:rFonts w:ascii="Helvetica" w:hAnsi="Helvetica"/>
          <w:sz w:val="20"/>
        </w:rPr>
        <w:tab/>
        <w:t>...................................................................................................................................................</w:t>
      </w:r>
      <w:r w:rsidR="00FD1276">
        <w:rPr>
          <w:rFonts w:ascii="Helvetica" w:hAnsi="Helvetica"/>
          <w:sz w:val="20"/>
        </w:rPr>
        <w:t>..</w:t>
      </w:r>
      <w:r>
        <w:rPr>
          <w:rFonts w:ascii="Helvetica" w:hAnsi="Helvetica"/>
          <w:sz w:val="20"/>
        </w:rPr>
        <w:t>.</w:t>
      </w:r>
      <w:r w:rsidR="00FD1276">
        <w:rPr>
          <w:rFonts w:ascii="Helvetica" w:hAnsi="Helvetica"/>
          <w:sz w:val="20"/>
        </w:rPr>
        <w:t>.</w:t>
      </w:r>
      <w:r>
        <w:rPr>
          <w:rFonts w:ascii="Helvetica" w:hAnsi="Helvetica"/>
          <w:sz w:val="20"/>
        </w:rPr>
        <w:t>.....</w:t>
      </w:r>
    </w:p>
    <w:p w14:paraId="19CE82DA" w14:textId="77777777" w:rsidR="00B80069" w:rsidRDefault="00B80069">
      <w:pPr>
        <w:tabs>
          <w:tab w:val="left" w:pos="426"/>
          <w:tab w:val="left" w:pos="993"/>
          <w:tab w:val="left" w:pos="1276"/>
        </w:tabs>
        <w:ind w:right="-6"/>
        <w:rPr>
          <w:rFonts w:ascii="Helvetica" w:hAnsi="Helvetica"/>
          <w:sz w:val="16"/>
        </w:rPr>
      </w:pPr>
    </w:p>
    <w:p w14:paraId="227EB4C5" w14:textId="77777777" w:rsidR="00B80069" w:rsidRDefault="00B80069">
      <w:pPr>
        <w:tabs>
          <w:tab w:val="left" w:pos="426"/>
          <w:tab w:val="left" w:pos="993"/>
          <w:tab w:val="left" w:pos="1276"/>
        </w:tabs>
        <w:ind w:right="-6"/>
        <w:rPr>
          <w:rFonts w:ascii="Helvetica" w:hAnsi="Helvetica"/>
          <w:sz w:val="20"/>
        </w:rPr>
      </w:pPr>
      <w:r>
        <w:rPr>
          <w:rFonts w:ascii="Helvetica" w:hAnsi="Helvetica"/>
          <w:sz w:val="20"/>
        </w:rPr>
        <w:tab/>
        <w:t>...................................................................................................................................................</w:t>
      </w:r>
      <w:r w:rsidR="00FD1276">
        <w:rPr>
          <w:rFonts w:ascii="Helvetica" w:hAnsi="Helvetica"/>
          <w:sz w:val="20"/>
        </w:rPr>
        <w:t>...</w:t>
      </w:r>
      <w:r>
        <w:rPr>
          <w:rFonts w:ascii="Helvetica" w:hAnsi="Helvetica"/>
          <w:sz w:val="20"/>
        </w:rPr>
        <w:t>......</w:t>
      </w:r>
    </w:p>
    <w:p w14:paraId="71E9BFA8" w14:textId="77777777" w:rsidR="00B80069" w:rsidRDefault="00B80069">
      <w:pPr>
        <w:tabs>
          <w:tab w:val="left" w:pos="426"/>
          <w:tab w:val="left" w:pos="993"/>
          <w:tab w:val="left" w:pos="1276"/>
        </w:tabs>
        <w:ind w:right="-6"/>
        <w:rPr>
          <w:rFonts w:ascii="Helvetica" w:hAnsi="Helvetica"/>
          <w:sz w:val="16"/>
        </w:rPr>
      </w:pPr>
    </w:p>
    <w:p w14:paraId="2F6A84EC" w14:textId="77777777" w:rsidR="00B80069" w:rsidRDefault="00B80069">
      <w:pPr>
        <w:tabs>
          <w:tab w:val="left" w:pos="426"/>
          <w:tab w:val="left" w:pos="993"/>
          <w:tab w:val="left" w:pos="1276"/>
        </w:tabs>
        <w:ind w:right="-6"/>
        <w:rPr>
          <w:rFonts w:ascii="Helvetica" w:hAnsi="Helvetica"/>
          <w:sz w:val="20"/>
        </w:rPr>
      </w:pPr>
      <w:r>
        <w:rPr>
          <w:rFonts w:ascii="Helvetica" w:hAnsi="Helvetica"/>
          <w:sz w:val="20"/>
        </w:rPr>
        <w:tab/>
        <w:t>Contact Person:</w:t>
      </w:r>
      <w:r w:rsidR="00FD1276">
        <w:rPr>
          <w:rFonts w:ascii="Helvetica" w:hAnsi="Helvetica"/>
          <w:sz w:val="20"/>
        </w:rPr>
        <w:t xml:space="preserve"> </w:t>
      </w:r>
      <w:r>
        <w:rPr>
          <w:rFonts w:ascii="Helvetica" w:hAnsi="Helvetica"/>
          <w:sz w:val="20"/>
        </w:rPr>
        <w:t>..................................................</w:t>
      </w:r>
      <w:r w:rsidR="00FD1276">
        <w:rPr>
          <w:rFonts w:ascii="Helvetica" w:hAnsi="Helvetica"/>
          <w:sz w:val="20"/>
        </w:rPr>
        <w:t xml:space="preserve"> </w:t>
      </w:r>
      <w:r>
        <w:rPr>
          <w:rFonts w:ascii="Helvetica" w:hAnsi="Helvetica"/>
          <w:sz w:val="20"/>
        </w:rPr>
        <w:t>Position in Company: .............................................</w:t>
      </w:r>
      <w:r>
        <w:rPr>
          <w:rFonts w:ascii="Helvetica" w:hAnsi="Helvetica"/>
          <w:sz w:val="20"/>
        </w:rPr>
        <w:tab/>
      </w:r>
      <w:r>
        <w:rPr>
          <w:rFonts w:ascii="Helvetica" w:hAnsi="Helvetica"/>
          <w:sz w:val="20"/>
        </w:rPr>
        <w:tab/>
      </w:r>
    </w:p>
    <w:p w14:paraId="247A1300" w14:textId="77777777" w:rsidR="00B80069" w:rsidRDefault="00B80069">
      <w:pPr>
        <w:tabs>
          <w:tab w:val="left" w:pos="426"/>
          <w:tab w:val="left" w:pos="993"/>
          <w:tab w:val="left" w:pos="1418"/>
          <w:tab w:val="left" w:pos="1701"/>
        </w:tabs>
        <w:ind w:right="-6"/>
        <w:rPr>
          <w:rFonts w:ascii="Helvetica" w:hAnsi="Helvetica"/>
          <w:sz w:val="20"/>
        </w:rPr>
      </w:pPr>
      <w:r>
        <w:rPr>
          <w:rFonts w:ascii="Helvetica" w:hAnsi="Helvetica"/>
          <w:sz w:val="20"/>
        </w:rPr>
        <w:tab/>
        <w:t>Telephone:</w:t>
      </w:r>
      <w:r w:rsidR="00FD1276">
        <w:rPr>
          <w:rFonts w:ascii="Helvetica" w:hAnsi="Helvetica"/>
          <w:sz w:val="20"/>
        </w:rPr>
        <w:t xml:space="preserve"> </w:t>
      </w:r>
      <w:r>
        <w:rPr>
          <w:rFonts w:ascii="Helvetica" w:hAnsi="Helvetica"/>
          <w:sz w:val="20"/>
        </w:rPr>
        <w:t>..............................   Fax:</w:t>
      </w:r>
      <w:r w:rsidR="00FD1276">
        <w:rPr>
          <w:rFonts w:ascii="Helvetica" w:hAnsi="Helvetica"/>
          <w:sz w:val="20"/>
        </w:rPr>
        <w:t xml:space="preserve"> </w:t>
      </w:r>
      <w:r>
        <w:rPr>
          <w:rFonts w:ascii="Helvetica" w:hAnsi="Helvetica"/>
          <w:sz w:val="20"/>
        </w:rPr>
        <w:t>..................................</w:t>
      </w:r>
      <w:r w:rsidR="001F2440">
        <w:rPr>
          <w:rFonts w:ascii="Helvetica" w:hAnsi="Helvetica"/>
          <w:sz w:val="20"/>
        </w:rPr>
        <w:t xml:space="preserve"> Email:</w:t>
      </w:r>
      <w:r w:rsidR="00FD1276">
        <w:rPr>
          <w:rFonts w:ascii="Helvetica" w:hAnsi="Helvetica"/>
          <w:sz w:val="20"/>
        </w:rPr>
        <w:t xml:space="preserve"> </w:t>
      </w:r>
      <w:r w:rsidR="001F2440">
        <w:rPr>
          <w:rFonts w:ascii="Helvetica" w:hAnsi="Helvetica"/>
          <w:sz w:val="20"/>
        </w:rPr>
        <w:t>…………………………………</w:t>
      </w:r>
      <w:r w:rsidR="00FD1276">
        <w:rPr>
          <w:rFonts w:ascii="Helvetica" w:hAnsi="Helvetica"/>
          <w:sz w:val="20"/>
        </w:rPr>
        <w:t>…...</w:t>
      </w:r>
    </w:p>
    <w:tbl>
      <w:tblPr>
        <w:tblW w:w="0" w:type="auto"/>
        <w:tblBorders>
          <w:bottom w:val="double" w:sz="6" w:space="0" w:color="auto"/>
        </w:tblBorders>
        <w:tblLayout w:type="fixed"/>
        <w:tblLook w:val="0000" w:firstRow="0" w:lastRow="0" w:firstColumn="0" w:lastColumn="0" w:noHBand="0" w:noVBand="0"/>
      </w:tblPr>
      <w:tblGrid>
        <w:gridCol w:w="9849"/>
      </w:tblGrid>
      <w:tr w:rsidR="00B80069" w14:paraId="43619E28" w14:textId="77777777">
        <w:tc>
          <w:tcPr>
            <w:tcW w:w="9849" w:type="dxa"/>
          </w:tcPr>
          <w:p w14:paraId="7A37A27D" w14:textId="77777777" w:rsidR="00B80069" w:rsidRDefault="00B80069">
            <w:pPr>
              <w:tabs>
                <w:tab w:val="left" w:pos="3700"/>
                <w:tab w:val="left" w:pos="4800"/>
                <w:tab w:val="left" w:pos="7900"/>
              </w:tabs>
              <w:rPr>
                <w:rFonts w:ascii="Helvetica" w:hAnsi="Helvetica"/>
                <w:sz w:val="20"/>
              </w:rPr>
            </w:pPr>
          </w:p>
        </w:tc>
      </w:tr>
    </w:tbl>
    <w:p w14:paraId="12FD2B0B" w14:textId="77777777" w:rsidR="00B80069" w:rsidRDefault="00B80069">
      <w:pPr>
        <w:tabs>
          <w:tab w:val="left" w:pos="3700"/>
          <w:tab w:val="left" w:pos="4800"/>
          <w:tab w:val="left" w:pos="7900"/>
        </w:tabs>
        <w:ind w:right="-6"/>
        <w:rPr>
          <w:rFonts w:ascii="Helvetica" w:hAnsi="Helvetica"/>
          <w:sz w:val="20"/>
        </w:rPr>
      </w:pPr>
    </w:p>
    <w:p w14:paraId="1568F58D" w14:textId="77777777" w:rsidR="00B80069" w:rsidRDefault="00B80069">
      <w:pPr>
        <w:tabs>
          <w:tab w:val="left" w:pos="3700"/>
          <w:tab w:val="left" w:pos="4800"/>
          <w:tab w:val="left" w:pos="7900"/>
        </w:tabs>
        <w:ind w:right="-6"/>
        <w:rPr>
          <w:rFonts w:ascii="Helvetica" w:hAnsi="Helvetica"/>
          <w:b/>
        </w:rPr>
      </w:pPr>
      <w:r>
        <w:rPr>
          <w:rFonts w:ascii="Helvetica" w:hAnsi="Helvetica"/>
          <w:b/>
        </w:rPr>
        <w:t>In all cases, this Application Form when completed should be forwarded directly to:</w:t>
      </w:r>
      <w:r w:rsidR="00FD1276">
        <w:rPr>
          <w:rFonts w:ascii="Helvetica" w:hAnsi="Helvetica"/>
          <w:b/>
        </w:rPr>
        <w:t xml:space="preserve"> </w:t>
      </w:r>
    </w:p>
    <w:p w14:paraId="76A0F0AB" w14:textId="77777777" w:rsidR="00FD1276" w:rsidRDefault="00FD1276">
      <w:pPr>
        <w:tabs>
          <w:tab w:val="left" w:pos="3700"/>
          <w:tab w:val="left" w:pos="4800"/>
          <w:tab w:val="left" w:pos="7900"/>
        </w:tabs>
        <w:ind w:right="-6"/>
        <w:rPr>
          <w:rFonts w:ascii="Helvetica" w:hAnsi="Helvetica"/>
          <w:sz w:val="20"/>
        </w:rPr>
      </w:pPr>
    </w:p>
    <w:p w14:paraId="173DD725" w14:textId="626F2FBC" w:rsidR="001F2440" w:rsidRDefault="00B80069">
      <w:pPr>
        <w:tabs>
          <w:tab w:val="left" w:pos="426"/>
          <w:tab w:val="left" w:pos="3261"/>
          <w:tab w:val="left" w:pos="4395"/>
          <w:tab w:val="left" w:pos="7371"/>
          <w:tab w:val="left" w:pos="7938"/>
        </w:tabs>
        <w:ind w:right="-6"/>
        <w:rPr>
          <w:rFonts w:ascii="Helvetica" w:hAnsi="Helvetica"/>
          <w:sz w:val="20"/>
        </w:rPr>
      </w:pPr>
      <w:r>
        <w:rPr>
          <w:rFonts w:ascii="Helvetica" w:hAnsi="Helvetica"/>
          <w:sz w:val="20"/>
        </w:rPr>
        <w:t xml:space="preserve">Parcels to:  </w:t>
      </w:r>
      <w:r>
        <w:rPr>
          <w:rFonts w:ascii="Helvetica" w:hAnsi="Helvetica"/>
          <w:sz w:val="20"/>
        </w:rPr>
        <w:tab/>
      </w:r>
      <w:r w:rsidR="00A12674">
        <w:rPr>
          <w:rFonts w:ascii="Helvetica" w:hAnsi="Helvetica"/>
          <w:sz w:val="20"/>
        </w:rPr>
        <w:tab/>
      </w:r>
      <w:r>
        <w:rPr>
          <w:rFonts w:ascii="Helvetica" w:hAnsi="Helvetica"/>
          <w:sz w:val="20"/>
        </w:rPr>
        <w:t>Access Standards</w:t>
      </w:r>
      <w:r>
        <w:rPr>
          <w:rFonts w:ascii="Helvetica" w:hAnsi="Helvetica"/>
          <w:sz w:val="20"/>
        </w:rPr>
        <w:tab/>
        <w:t xml:space="preserve">   </w:t>
      </w:r>
      <w:r>
        <w:rPr>
          <w:rFonts w:ascii="Helvetica" w:hAnsi="Helvetica"/>
          <w:sz w:val="20"/>
        </w:rPr>
        <w:tab/>
      </w:r>
      <w:r>
        <w:rPr>
          <w:rFonts w:ascii="Helvetica" w:hAnsi="Helvetica"/>
          <w:sz w:val="20"/>
        </w:rPr>
        <w:tab/>
      </w:r>
    </w:p>
    <w:p w14:paraId="3A736635" w14:textId="7DFBED87" w:rsidR="002A3AA9" w:rsidRDefault="00342B18">
      <w:pPr>
        <w:tabs>
          <w:tab w:val="left" w:pos="426"/>
          <w:tab w:val="left" w:pos="3261"/>
          <w:tab w:val="left" w:pos="4395"/>
          <w:tab w:val="left" w:pos="7371"/>
          <w:tab w:val="left" w:pos="7938"/>
        </w:tabs>
        <w:ind w:right="-6"/>
        <w:rPr>
          <w:rFonts w:ascii="Helvetica" w:hAnsi="Helvetica"/>
          <w:sz w:val="20"/>
        </w:rPr>
      </w:pPr>
      <w:r>
        <w:rPr>
          <w:rFonts w:ascii="Helvetica" w:hAnsi="Helvetica"/>
          <w:sz w:val="20"/>
        </w:rPr>
        <w:tab/>
      </w:r>
      <w:r>
        <w:rPr>
          <w:rFonts w:ascii="Helvetica" w:hAnsi="Helvetica"/>
          <w:sz w:val="20"/>
        </w:rPr>
        <w:tab/>
      </w:r>
      <w:r w:rsidR="00A12674">
        <w:rPr>
          <w:rFonts w:ascii="Helvetica" w:hAnsi="Helvetica"/>
          <w:sz w:val="20"/>
        </w:rPr>
        <w:tab/>
      </w:r>
      <w:bookmarkStart w:id="0" w:name="_GoBack"/>
      <w:bookmarkEnd w:id="0"/>
      <w:r w:rsidR="00C06172">
        <w:rPr>
          <w:rFonts w:ascii="Helvetica" w:hAnsi="Helvetica"/>
          <w:sz w:val="20"/>
        </w:rPr>
        <w:t>Spark</w:t>
      </w:r>
      <w:r>
        <w:rPr>
          <w:rFonts w:ascii="Helvetica" w:hAnsi="Helvetica"/>
          <w:sz w:val="20"/>
        </w:rPr>
        <w:t xml:space="preserve"> New Zealand Ltd.</w:t>
      </w:r>
    </w:p>
    <w:p w14:paraId="7824C8D5" w14:textId="77777777" w:rsidR="00342B18" w:rsidRDefault="00D206F5" w:rsidP="00342B18">
      <w:pPr>
        <w:tabs>
          <w:tab w:val="left" w:pos="426"/>
          <w:tab w:val="left" w:pos="3700"/>
          <w:tab w:val="left" w:pos="4395"/>
          <w:tab w:val="left" w:pos="7371"/>
          <w:tab w:val="left" w:pos="7900"/>
          <w:tab w:val="left" w:pos="7938"/>
        </w:tabs>
        <w:ind w:right="-6"/>
        <w:rPr>
          <w:rFonts w:ascii="Helvetica" w:hAnsi="Helvetica"/>
          <w:sz w:val="20"/>
        </w:rPr>
      </w:pPr>
      <w:r>
        <w:rPr>
          <w:rFonts w:ascii="Helvetica" w:hAnsi="Helvetica"/>
          <w:sz w:val="20"/>
        </w:rPr>
        <w:tab/>
      </w:r>
      <w:r w:rsidR="00B80069">
        <w:rPr>
          <w:rFonts w:ascii="Helvetica" w:hAnsi="Helvetica"/>
          <w:sz w:val="20"/>
        </w:rPr>
        <w:tab/>
      </w:r>
      <w:r w:rsidR="00B80069">
        <w:rPr>
          <w:rFonts w:ascii="Helvetica" w:hAnsi="Helvetica"/>
          <w:sz w:val="20"/>
        </w:rPr>
        <w:tab/>
      </w:r>
      <w:r w:rsidR="00C06172">
        <w:rPr>
          <w:rFonts w:ascii="Helvetica" w:hAnsi="Helvetica"/>
          <w:sz w:val="20"/>
        </w:rPr>
        <w:t xml:space="preserve">Level </w:t>
      </w:r>
      <w:r w:rsidR="003E58CE">
        <w:rPr>
          <w:rFonts w:ascii="Helvetica" w:hAnsi="Helvetica"/>
          <w:sz w:val="20"/>
        </w:rPr>
        <w:t>3</w:t>
      </w:r>
      <w:r w:rsidR="00C06172">
        <w:rPr>
          <w:rFonts w:ascii="Helvetica" w:hAnsi="Helvetica"/>
          <w:sz w:val="20"/>
        </w:rPr>
        <w:t>, Spark</w:t>
      </w:r>
      <w:r w:rsidR="00342B18">
        <w:rPr>
          <w:rFonts w:ascii="Helvetica" w:hAnsi="Helvetica"/>
          <w:sz w:val="20"/>
        </w:rPr>
        <w:t xml:space="preserve"> Central - </w:t>
      </w:r>
      <w:proofErr w:type="spellStart"/>
      <w:r w:rsidR="00342B18">
        <w:rPr>
          <w:rFonts w:ascii="Helvetica" w:hAnsi="Helvetica"/>
          <w:sz w:val="20"/>
        </w:rPr>
        <w:t>Boulcott</w:t>
      </w:r>
      <w:proofErr w:type="spellEnd"/>
      <w:r w:rsidR="00B80069">
        <w:rPr>
          <w:rFonts w:ascii="Helvetica" w:hAnsi="Helvetica"/>
          <w:sz w:val="20"/>
        </w:rPr>
        <w:tab/>
      </w:r>
      <w:r w:rsidR="00B80069">
        <w:rPr>
          <w:rFonts w:ascii="Helvetica" w:hAnsi="Helvetica"/>
          <w:sz w:val="20"/>
        </w:rPr>
        <w:tab/>
      </w:r>
      <w:r w:rsidR="00B80069">
        <w:rPr>
          <w:rFonts w:ascii="Helvetica" w:hAnsi="Helvetica"/>
          <w:sz w:val="20"/>
        </w:rPr>
        <w:tab/>
      </w:r>
      <w:r w:rsidR="00B80069">
        <w:rPr>
          <w:rFonts w:ascii="Helvetica" w:hAnsi="Helvetica"/>
          <w:sz w:val="20"/>
        </w:rPr>
        <w:tab/>
      </w:r>
      <w:r w:rsidR="001F2440">
        <w:rPr>
          <w:rFonts w:ascii="Helvetica" w:hAnsi="Helvetica"/>
          <w:sz w:val="20"/>
        </w:rPr>
        <w:tab/>
      </w:r>
      <w:r w:rsidR="001F2440">
        <w:rPr>
          <w:rFonts w:ascii="Helvetica" w:hAnsi="Helvetica"/>
          <w:sz w:val="20"/>
        </w:rPr>
        <w:tab/>
      </w:r>
      <w:r w:rsidR="00342B18">
        <w:rPr>
          <w:rFonts w:ascii="Helvetica" w:hAnsi="Helvetica"/>
          <w:sz w:val="20"/>
        </w:rPr>
        <w:tab/>
      </w:r>
      <w:r w:rsidR="003E58CE">
        <w:rPr>
          <w:rFonts w:ascii="Helvetica" w:hAnsi="Helvetica"/>
          <w:sz w:val="20"/>
        </w:rPr>
        <w:t xml:space="preserve">            </w:t>
      </w:r>
      <w:r w:rsidR="00342B18">
        <w:rPr>
          <w:rFonts w:ascii="Helvetica" w:hAnsi="Helvetica"/>
          <w:sz w:val="20"/>
        </w:rPr>
        <w:t>42 – 52 Willis Street</w:t>
      </w:r>
    </w:p>
    <w:p w14:paraId="36397B75" w14:textId="77777777" w:rsidR="00B80069" w:rsidRDefault="00342B18" w:rsidP="00342B18">
      <w:pPr>
        <w:tabs>
          <w:tab w:val="left" w:pos="426"/>
          <w:tab w:val="left" w:pos="3261"/>
          <w:tab w:val="left" w:pos="4395"/>
          <w:tab w:val="left" w:pos="7371"/>
          <w:tab w:val="left" w:pos="7938"/>
        </w:tabs>
        <w:ind w:right="-6"/>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smartTag w:uri="urn:schemas-microsoft-com:office:smarttags" w:element="place">
        <w:smartTag w:uri="urn:schemas-microsoft-com:office:smarttags" w:element="City">
          <w:r>
            <w:rPr>
              <w:rFonts w:ascii="Helvetica" w:hAnsi="Helvetica"/>
              <w:sz w:val="20"/>
            </w:rPr>
            <w:t>WELLINGTON</w:t>
          </w:r>
        </w:smartTag>
      </w:smartTag>
      <w:r>
        <w:rPr>
          <w:rFonts w:ascii="Helvetica" w:hAnsi="Helvetica"/>
          <w:sz w:val="20"/>
        </w:rPr>
        <w:t xml:space="preserve">  6011</w:t>
      </w:r>
      <w:r w:rsidR="001F2440">
        <w:rPr>
          <w:rFonts w:ascii="Helvetica" w:hAnsi="Helvetica"/>
          <w:sz w:val="20"/>
        </w:rPr>
        <w:tab/>
      </w:r>
    </w:p>
    <w:p w14:paraId="5641F684" w14:textId="77777777" w:rsidR="00B80069" w:rsidRDefault="00B80069">
      <w:pPr>
        <w:tabs>
          <w:tab w:val="left" w:pos="426"/>
          <w:tab w:val="left" w:pos="3700"/>
          <w:tab w:val="left" w:pos="4395"/>
          <w:tab w:val="left" w:pos="7371"/>
          <w:tab w:val="left" w:pos="7900"/>
          <w:tab w:val="left" w:pos="7938"/>
          <w:tab w:val="left" w:pos="8020"/>
        </w:tabs>
        <w:ind w:right="-6"/>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3B9B1CF1" w14:textId="77777777" w:rsidR="00B80069" w:rsidRDefault="00B80069">
      <w:pPr>
        <w:tabs>
          <w:tab w:val="left" w:pos="3700"/>
          <w:tab w:val="left" w:pos="4395"/>
          <w:tab w:val="left" w:pos="7371"/>
          <w:tab w:val="left" w:pos="7900"/>
          <w:tab w:val="left" w:pos="7938"/>
        </w:tabs>
        <w:ind w:right="-6"/>
        <w:rPr>
          <w:rFonts w:ascii="Helvetica" w:hAnsi="Helvetica"/>
          <w:i/>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i/>
          <w:sz w:val="20"/>
        </w:rPr>
        <w:tab/>
      </w:r>
      <w:r>
        <w:rPr>
          <w:rFonts w:ascii="Helvetica" w:hAnsi="Helvetica"/>
          <w:i/>
          <w:sz w:val="20"/>
        </w:rPr>
        <w:tab/>
      </w:r>
    </w:p>
    <w:p w14:paraId="48B20E1C" w14:textId="77777777" w:rsidR="00B80069" w:rsidRDefault="00B80069">
      <w:pPr>
        <w:tabs>
          <w:tab w:val="left" w:pos="3700"/>
          <w:tab w:val="left" w:pos="4800"/>
          <w:tab w:val="left" w:pos="7900"/>
        </w:tabs>
        <w:ind w:right="-6"/>
        <w:rPr>
          <w:rFonts w:ascii="Helvetica" w:hAnsi="Helvetica"/>
          <w:sz w:val="20"/>
        </w:rPr>
      </w:pPr>
      <w:r>
        <w:rPr>
          <w:rFonts w:ascii="Helvetica" w:hAnsi="Helvetica"/>
          <w:sz w:val="20"/>
        </w:rPr>
        <w:tab/>
      </w:r>
      <w:r>
        <w:rPr>
          <w:rFonts w:ascii="Helvetica" w:hAnsi="Helvetica"/>
          <w:sz w:val="20"/>
        </w:rPr>
        <w:tab/>
      </w:r>
    </w:p>
    <w:p w14:paraId="71D429BA" w14:textId="77777777" w:rsidR="00B80069" w:rsidRDefault="00B80069">
      <w:pPr>
        <w:tabs>
          <w:tab w:val="left" w:pos="3700"/>
          <w:tab w:val="left" w:pos="4800"/>
          <w:tab w:val="left" w:pos="7900"/>
        </w:tabs>
        <w:ind w:right="-6"/>
        <w:rPr>
          <w:rFonts w:ascii="Helvetica" w:hAnsi="Helvetica"/>
          <w:b/>
          <w:i/>
          <w:sz w:val="20"/>
        </w:rPr>
      </w:pPr>
      <w:r>
        <w:rPr>
          <w:rFonts w:ascii="Helvetica" w:hAnsi="Helvetica"/>
          <w:b/>
          <w:i/>
          <w:sz w:val="20"/>
        </w:rPr>
        <w:t xml:space="preserve">     </w:t>
      </w:r>
    </w:p>
    <w:p w14:paraId="7351B170" w14:textId="77777777" w:rsidR="00B80069" w:rsidRDefault="00FD1276">
      <w:pPr>
        <w:rPr>
          <w:rFonts w:ascii="Arial" w:hAnsi="Arial"/>
        </w:rPr>
      </w:pPr>
      <w:r>
        <w:rPr>
          <w:rFonts w:ascii="Arial" w:hAnsi="Arial"/>
          <w:b/>
        </w:rPr>
        <w:t>Enquiries: -</w:t>
      </w:r>
    </w:p>
    <w:p w14:paraId="2011130B" w14:textId="77777777" w:rsidR="00B80069" w:rsidRDefault="001F2440">
      <w:pPr>
        <w:tabs>
          <w:tab w:val="left" w:pos="2234"/>
          <w:tab w:val="left" w:pos="4378"/>
          <w:tab w:val="left" w:pos="6327"/>
          <w:tab w:val="left" w:pos="9304"/>
        </w:tabs>
        <w:ind w:left="90"/>
        <w:rPr>
          <w:rFonts w:ascii="Arial" w:hAnsi="Arial"/>
        </w:rPr>
      </w:pPr>
      <w:r>
        <w:rPr>
          <w:rFonts w:ascii="Arial" w:hAnsi="Arial"/>
          <w:sz w:val="20"/>
        </w:rPr>
        <w:t>E</w:t>
      </w:r>
      <w:r w:rsidR="00B80069">
        <w:rPr>
          <w:rFonts w:ascii="Arial" w:hAnsi="Arial"/>
          <w:sz w:val="20"/>
        </w:rPr>
        <w:t xml:space="preserve">nquiries on Telepermit applications etc. should be directed </w:t>
      </w:r>
      <w:r w:rsidR="00FD1276">
        <w:rPr>
          <w:rFonts w:ascii="Arial" w:hAnsi="Arial"/>
          <w:sz w:val="20"/>
        </w:rPr>
        <w:t>to: -</w:t>
      </w:r>
      <w:r w:rsidR="00B80069">
        <w:rPr>
          <w:rFonts w:ascii="Arial" w:hAnsi="Arial"/>
          <w:sz w:val="20"/>
        </w:rPr>
        <w:t xml:space="preserve"> </w:t>
      </w:r>
      <w:r w:rsidR="00B80069">
        <w:rPr>
          <w:rFonts w:ascii="Arial" w:hAnsi="Arial"/>
          <w:sz w:val="20"/>
        </w:rPr>
        <w:tab/>
      </w:r>
      <w:r w:rsidR="00B80069">
        <w:rPr>
          <w:rFonts w:ascii="Arial" w:hAnsi="Arial"/>
        </w:rPr>
        <w:tab/>
      </w:r>
      <w:r w:rsidR="00B80069">
        <w:rPr>
          <w:rFonts w:ascii="Arial" w:hAnsi="Arial"/>
        </w:rPr>
        <w:tab/>
      </w:r>
    </w:p>
    <w:p w14:paraId="4A14627D" w14:textId="77777777" w:rsidR="00B80069" w:rsidRDefault="00B80069">
      <w:pPr>
        <w:tabs>
          <w:tab w:val="left" w:pos="1985"/>
          <w:tab w:val="left" w:pos="4111"/>
          <w:tab w:val="left" w:pos="6237"/>
          <w:tab w:val="left" w:pos="9304"/>
          <w:tab w:val="left" w:pos="9484"/>
        </w:tabs>
        <w:ind w:left="90"/>
        <w:rPr>
          <w:rFonts w:ascii="Arial" w:hAnsi="Arial"/>
          <w:sz w:val="20"/>
        </w:rPr>
      </w:pPr>
    </w:p>
    <w:p w14:paraId="0B1338EB" w14:textId="77777777" w:rsidR="00BF525D" w:rsidRPr="00BF525D" w:rsidRDefault="00BF525D">
      <w:pPr>
        <w:tabs>
          <w:tab w:val="left" w:pos="1985"/>
          <w:tab w:val="left" w:pos="4111"/>
          <w:tab w:val="left" w:pos="6237"/>
          <w:tab w:val="left" w:pos="9304"/>
          <w:tab w:val="left" w:pos="9484"/>
        </w:tabs>
        <w:ind w:left="90"/>
        <w:rPr>
          <w:rFonts w:ascii="Arial" w:hAnsi="Arial"/>
          <w:sz w:val="22"/>
          <w:szCs w:val="22"/>
        </w:rPr>
      </w:pPr>
      <w:r w:rsidRPr="00BF525D">
        <w:rPr>
          <w:rFonts w:ascii="Arial" w:hAnsi="Arial"/>
          <w:sz w:val="22"/>
          <w:szCs w:val="22"/>
        </w:rPr>
        <w:t>Access Standards</w:t>
      </w:r>
      <w:r w:rsidRPr="00BF525D">
        <w:rPr>
          <w:rFonts w:ascii="Arial" w:hAnsi="Arial"/>
          <w:sz w:val="22"/>
          <w:szCs w:val="22"/>
        </w:rPr>
        <w:tab/>
        <w:t xml:space="preserve">    </w:t>
      </w:r>
      <w:r>
        <w:rPr>
          <w:rFonts w:ascii="Arial" w:hAnsi="Arial"/>
          <w:sz w:val="22"/>
          <w:szCs w:val="22"/>
        </w:rPr>
        <w:t xml:space="preserve">  </w:t>
      </w:r>
      <w:r w:rsidRPr="00BF525D">
        <w:rPr>
          <w:rFonts w:ascii="Arial" w:hAnsi="Arial"/>
          <w:sz w:val="22"/>
          <w:szCs w:val="22"/>
        </w:rPr>
        <w:t>Email:   access.standards@entelargroup.co.nz</w:t>
      </w:r>
    </w:p>
    <w:p w14:paraId="7B7B4B3C" w14:textId="77777777" w:rsidR="00BF525D" w:rsidRPr="00BF525D" w:rsidRDefault="00BF525D">
      <w:pPr>
        <w:tabs>
          <w:tab w:val="left" w:pos="1985"/>
          <w:tab w:val="left" w:pos="4111"/>
          <w:tab w:val="left" w:pos="6237"/>
          <w:tab w:val="left" w:pos="9304"/>
          <w:tab w:val="left" w:pos="9484"/>
        </w:tabs>
        <w:ind w:left="90"/>
        <w:rPr>
          <w:rFonts w:ascii="Arial" w:hAnsi="Arial"/>
          <w:szCs w:val="24"/>
        </w:rPr>
      </w:pPr>
    </w:p>
    <w:p w14:paraId="44024205" w14:textId="77777777" w:rsidR="00342B18" w:rsidRDefault="00342B18" w:rsidP="002A3AA9">
      <w:pPr>
        <w:tabs>
          <w:tab w:val="left" w:pos="1985"/>
          <w:tab w:val="left" w:pos="4111"/>
          <w:tab w:val="left" w:pos="6237"/>
          <w:tab w:val="left" w:pos="9304"/>
          <w:tab w:val="left" w:pos="9484"/>
        </w:tabs>
        <w:ind w:left="90"/>
        <w:rPr>
          <w:rFonts w:ascii="Arial" w:hAnsi="Arial"/>
          <w:sz w:val="20"/>
        </w:rPr>
      </w:pPr>
    </w:p>
    <w:p w14:paraId="25AB9229" w14:textId="77777777" w:rsidR="00D206F5" w:rsidRDefault="00D206F5">
      <w:pPr>
        <w:ind w:right="-6"/>
        <w:rPr>
          <w:rFonts w:ascii="Helvetica" w:hAnsi="Helvetica"/>
          <w:i/>
          <w:sz w:val="20"/>
        </w:rPr>
      </w:pPr>
    </w:p>
    <w:p w14:paraId="4212E84A" w14:textId="77777777" w:rsidR="00D206F5" w:rsidRDefault="00D206F5">
      <w:pPr>
        <w:ind w:right="-6"/>
        <w:rPr>
          <w:rFonts w:ascii="Helvetica" w:hAnsi="Helvetica"/>
          <w:i/>
          <w:sz w:val="20"/>
        </w:rPr>
      </w:pPr>
    </w:p>
    <w:p w14:paraId="6A663DF7" w14:textId="77777777" w:rsidR="00B80069" w:rsidRDefault="00B80069">
      <w:pPr>
        <w:ind w:right="-6"/>
        <w:rPr>
          <w:rFonts w:ascii="Helvetica" w:hAnsi="Helvetica"/>
          <w:i/>
          <w:sz w:val="20"/>
        </w:rPr>
      </w:pPr>
    </w:p>
    <w:p w14:paraId="6F6419D3" w14:textId="77777777" w:rsidR="00B80069" w:rsidRDefault="00B80069">
      <w:pPr>
        <w:tabs>
          <w:tab w:val="left" w:pos="3700"/>
          <w:tab w:val="left" w:pos="4800"/>
          <w:tab w:val="left" w:pos="7900"/>
        </w:tabs>
        <w:ind w:right="-6"/>
        <w:rPr>
          <w:rFonts w:ascii="Helvetica" w:hAnsi="Helvetica"/>
          <w:b/>
          <w:i/>
          <w:sz w:val="20"/>
        </w:rPr>
      </w:pPr>
    </w:p>
    <w:p w14:paraId="6E3F9F79" w14:textId="77777777" w:rsidR="00904C1A" w:rsidRDefault="00904C1A">
      <w:pPr>
        <w:tabs>
          <w:tab w:val="left" w:pos="3700"/>
          <w:tab w:val="left" w:pos="4800"/>
          <w:tab w:val="left" w:pos="7900"/>
        </w:tabs>
        <w:ind w:right="-6"/>
        <w:rPr>
          <w:rFonts w:ascii="Helvetica" w:hAnsi="Helvetica"/>
          <w:b/>
          <w:i/>
          <w:sz w:val="20"/>
        </w:rPr>
      </w:pPr>
    </w:p>
    <w:p w14:paraId="19D5CD7C" w14:textId="77777777" w:rsidR="00904C1A" w:rsidRDefault="00904C1A">
      <w:pPr>
        <w:tabs>
          <w:tab w:val="left" w:pos="3700"/>
          <w:tab w:val="left" w:pos="4800"/>
          <w:tab w:val="left" w:pos="7900"/>
        </w:tabs>
        <w:ind w:right="-6"/>
        <w:rPr>
          <w:rFonts w:ascii="Helvetica" w:hAnsi="Helvetica"/>
          <w:b/>
          <w:i/>
          <w:sz w:val="20"/>
        </w:rPr>
      </w:pPr>
    </w:p>
    <w:p w14:paraId="3A38D082" w14:textId="77777777" w:rsidR="00904C1A" w:rsidRDefault="00904C1A">
      <w:pPr>
        <w:tabs>
          <w:tab w:val="left" w:pos="3700"/>
          <w:tab w:val="left" w:pos="4800"/>
          <w:tab w:val="left" w:pos="7900"/>
        </w:tabs>
        <w:ind w:right="-6"/>
        <w:rPr>
          <w:rFonts w:ascii="Helvetica" w:hAnsi="Helvetica"/>
          <w:b/>
          <w:i/>
          <w:sz w:val="20"/>
        </w:rPr>
      </w:pPr>
    </w:p>
    <w:p w14:paraId="30A3E97D" w14:textId="77777777" w:rsidR="00904C1A" w:rsidRDefault="00904C1A">
      <w:pPr>
        <w:tabs>
          <w:tab w:val="left" w:pos="3700"/>
          <w:tab w:val="left" w:pos="4800"/>
          <w:tab w:val="left" w:pos="7900"/>
        </w:tabs>
        <w:ind w:right="-6"/>
        <w:rPr>
          <w:rFonts w:ascii="Helvetica" w:hAnsi="Helvetica"/>
          <w:b/>
          <w:i/>
          <w:sz w:val="20"/>
        </w:rPr>
      </w:pPr>
    </w:p>
    <w:p w14:paraId="1B412738" w14:textId="77777777" w:rsidR="00904C1A" w:rsidRDefault="00904C1A">
      <w:pPr>
        <w:tabs>
          <w:tab w:val="left" w:pos="3700"/>
          <w:tab w:val="left" w:pos="4800"/>
          <w:tab w:val="left" w:pos="7900"/>
        </w:tabs>
        <w:ind w:right="-6"/>
        <w:rPr>
          <w:rFonts w:ascii="Helvetica" w:hAnsi="Helvetica"/>
          <w:b/>
          <w:i/>
          <w:sz w:val="20"/>
        </w:rPr>
      </w:pPr>
    </w:p>
    <w:p w14:paraId="2D8A5BC6" w14:textId="77777777" w:rsidR="00904C1A" w:rsidRDefault="00904C1A">
      <w:pPr>
        <w:tabs>
          <w:tab w:val="left" w:pos="3700"/>
          <w:tab w:val="left" w:pos="4800"/>
          <w:tab w:val="left" w:pos="7900"/>
        </w:tabs>
        <w:ind w:right="-6"/>
        <w:rPr>
          <w:rFonts w:ascii="Helvetica" w:hAnsi="Helvetica"/>
          <w:b/>
          <w:i/>
          <w:sz w:val="20"/>
        </w:rPr>
      </w:pPr>
    </w:p>
    <w:p w14:paraId="2FEF78E6" w14:textId="77777777" w:rsidR="00904C1A" w:rsidRDefault="00904C1A">
      <w:pPr>
        <w:tabs>
          <w:tab w:val="left" w:pos="3700"/>
          <w:tab w:val="left" w:pos="4800"/>
          <w:tab w:val="left" w:pos="7900"/>
        </w:tabs>
        <w:ind w:right="-6"/>
        <w:rPr>
          <w:rFonts w:ascii="Helvetica" w:hAnsi="Helvetica"/>
          <w:b/>
          <w:i/>
          <w:sz w:val="20"/>
        </w:rPr>
      </w:pPr>
    </w:p>
    <w:p w14:paraId="10FDCB5A" w14:textId="77777777" w:rsidR="00904C1A" w:rsidRDefault="00904C1A">
      <w:pPr>
        <w:tabs>
          <w:tab w:val="left" w:pos="3700"/>
          <w:tab w:val="left" w:pos="4800"/>
          <w:tab w:val="left" w:pos="7900"/>
        </w:tabs>
        <w:ind w:right="-6"/>
        <w:rPr>
          <w:rFonts w:ascii="Helvetica" w:hAnsi="Helvetica"/>
          <w:b/>
          <w:i/>
          <w:sz w:val="20"/>
        </w:rPr>
      </w:pPr>
    </w:p>
    <w:p w14:paraId="736EED38" w14:textId="77777777" w:rsidR="00904C1A" w:rsidRDefault="00904C1A">
      <w:pPr>
        <w:tabs>
          <w:tab w:val="left" w:pos="3700"/>
          <w:tab w:val="left" w:pos="4800"/>
          <w:tab w:val="left" w:pos="7900"/>
        </w:tabs>
        <w:ind w:right="-6"/>
        <w:rPr>
          <w:rFonts w:ascii="Helvetica" w:hAnsi="Helvetica"/>
          <w:b/>
          <w:i/>
          <w:sz w:val="20"/>
        </w:rPr>
      </w:pPr>
    </w:p>
    <w:p w14:paraId="018F8006" w14:textId="77777777" w:rsidR="00904C1A" w:rsidRDefault="00904C1A">
      <w:pPr>
        <w:tabs>
          <w:tab w:val="left" w:pos="3700"/>
          <w:tab w:val="left" w:pos="4800"/>
          <w:tab w:val="left" w:pos="7900"/>
        </w:tabs>
        <w:ind w:right="-6"/>
        <w:rPr>
          <w:rFonts w:ascii="Helvetica" w:hAnsi="Helvetica"/>
          <w:b/>
          <w:i/>
          <w:sz w:val="20"/>
        </w:rPr>
      </w:pPr>
    </w:p>
    <w:p w14:paraId="792F1143" w14:textId="77777777" w:rsidR="00904C1A" w:rsidRDefault="00904C1A">
      <w:pPr>
        <w:tabs>
          <w:tab w:val="left" w:pos="3700"/>
          <w:tab w:val="left" w:pos="4800"/>
          <w:tab w:val="left" w:pos="7900"/>
        </w:tabs>
        <w:ind w:right="-6"/>
        <w:rPr>
          <w:rFonts w:ascii="Helvetica" w:hAnsi="Helvetica"/>
          <w:b/>
          <w:i/>
          <w:sz w:val="20"/>
        </w:rPr>
      </w:pPr>
    </w:p>
    <w:p w14:paraId="1DB62231" w14:textId="77777777" w:rsidR="00904C1A" w:rsidRDefault="00904C1A">
      <w:pPr>
        <w:tabs>
          <w:tab w:val="left" w:pos="3700"/>
          <w:tab w:val="left" w:pos="4800"/>
          <w:tab w:val="left" w:pos="7900"/>
        </w:tabs>
        <w:ind w:right="-6"/>
        <w:rPr>
          <w:rFonts w:ascii="Helvetica" w:hAnsi="Helvetica"/>
          <w:b/>
          <w:i/>
          <w:sz w:val="20"/>
        </w:rPr>
      </w:pPr>
    </w:p>
    <w:p w14:paraId="6F4A7190" w14:textId="77777777" w:rsidR="00904C1A" w:rsidRDefault="00904C1A">
      <w:pPr>
        <w:tabs>
          <w:tab w:val="left" w:pos="3700"/>
          <w:tab w:val="left" w:pos="4800"/>
          <w:tab w:val="left" w:pos="7900"/>
        </w:tabs>
        <w:ind w:right="-6"/>
        <w:rPr>
          <w:rFonts w:ascii="Helvetica" w:hAnsi="Helvetica"/>
          <w:b/>
          <w:i/>
          <w:sz w:val="20"/>
        </w:rPr>
      </w:pPr>
    </w:p>
    <w:p w14:paraId="15F39142" w14:textId="77777777" w:rsidR="00904C1A" w:rsidRDefault="00904C1A">
      <w:pPr>
        <w:tabs>
          <w:tab w:val="left" w:pos="3700"/>
          <w:tab w:val="left" w:pos="4800"/>
          <w:tab w:val="left" w:pos="7900"/>
        </w:tabs>
        <w:ind w:right="-6"/>
        <w:rPr>
          <w:rFonts w:ascii="Helvetica" w:hAnsi="Helvetica"/>
          <w:b/>
          <w:i/>
          <w:sz w:val="20"/>
        </w:rPr>
      </w:pPr>
    </w:p>
    <w:p w14:paraId="3C1852D7" w14:textId="77777777" w:rsidR="00E35782" w:rsidRPr="004264F1" w:rsidRDefault="00E35782" w:rsidP="00904C1A">
      <w:pPr>
        <w:pStyle w:val="PlainText"/>
        <w:rPr>
          <w:rFonts w:ascii="Arial" w:hAnsi="Arial"/>
          <w:b/>
          <w:color w:val="1F4E79"/>
          <w:sz w:val="36"/>
          <w:szCs w:val="36"/>
        </w:rPr>
      </w:pPr>
    </w:p>
    <w:p w14:paraId="0C2ECEFC" w14:textId="77777777" w:rsidR="00904C1A" w:rsidRPr="004264F1" w:rsidRDefault="003E58CE" w:rsidP="00904C1A">
      <w:pPr>
        <w:pStyle w:val="PlainText"/>
        <w:rPr>
          <w:rFonts w:ascii="Arial" w:hAnsi="Arial"/>
          <w:b/>
          <w:color w:val="1F4E79"/>
          <w:sz w:val="36"/>
          <w:szCs w:val="36"/>
        </w:rPr>
      </w:pPr>
      <w:r w:rsidRPr="004264F1">
        <w:rPr>
          <w:rFonts w:ascii="Arial" w:hAnsi="Arial"/>
          <w:b/>
          <w:color w:val="1F4E79"/>
          <w:sz w:val="36"/>
          <w:szCs w:val="36"/>
        </w:rPr>
        <w:t>Notes: -</w:t>
      </w:r>
    </w:p>
    <w:p w14:paraId="7AC75AF5" w14:textId="77777777" w:rsidR="003E58CE" w:rsidRDefault="003E58CE" w:rsidP="00904C1A">
      <w:pPr>
        <w:pStyle w:val="PlainText"/>
        <w:rPr>
          <w:rFonts w:ascii="Arial" w:hAnsi="Arial"/>
          <w:b/>
          <w:color w:val="1F4E79"/>
          <w:sz w:val="24"/>
          <w:szCs w:val="24"/>
        </w:rPr>
      </w:pPr>
    </w:p>
    <w:p w14:paraId="4CF958CC" w14:textId="77777777" w:rsidR="00904C1A" w:rsidRPr="004264F1" w:rsidRDefault="00904C1A" w:rsidP="00904C1A">
      <w:pPr>
        <w:pStyle w:val="PlainText"/>
        <w:rPr>
          <w:rFonts w:ascii="Arial" w:hAnsi="Arial"/>
          <w:color w:val="1F4E79"/>
          <w:sz w:val="24"/>
          <w:szCs w:val="24"/>
        </w:rPr>
      </w:pPr>
      <w:r w:rsidRPr="004264F1">
        <w:rPr>
          <w:rFonts w:ascii="Arial" w:hAnsi="Arial"/>
          <w:b/>
          <w:color w:val="1F4E79"/>
          <w:sz w:val="24"/>
          <w:szCs w:val="24"/>
        </w:rPr>
        <w:lastRenderedPageBreak/>
        <w:t>SECTION 1</w:t>
      </w:r>
    </w:p>
    <w:p w14:paraId="14D06440" w14:textId="77777777" w:rsidR="00904C1A" w:rsidRPr="005E092B" w:rsidRDefault="00904C1A" w:rsidP="00904C1A">
      <w:pPr>
        <w:pStyle w:val="PlainText"/>
        <w:rPr>
          <w:rFonts w:ascii="Arial" w:hAnsi="Arial"/>
          <w:sz w:val="24"/>
          <w:szCs w:val="24"/>
        </w:rPr>
      </w:pPr>
      <w:r w:rsidRPr="005E092B">
        <w:rPr>
          <w:rFonts w:ascii="Arial" w:hAnsi="Arial"/>
          <w:sz w:val="24"/>
          <w:szCs w:val="24"/>
        </w:rPr>
        <w:t>1. The Market name of the product will be printed on the Telepermit Label and must match the name printed on the product itself and the product documentation. The form of this entry is: Brand Name, Product Name (i.e. model), Product Class (e.g. ADSL modem) Note that each individual product name must have a separate application, Telepermits are not issued to a product family.</w:t>
      </w:r>
    </w:p>
    <w:p w14:paraId="19A2B26F" w14:textId="77777777" w:rsidR="00904C1A" w:rsidRPr="005E092B" w:rsidRDefault="00904C1A" w:rsidP="00904C1A">
      <w:pPr>
        <w:pStyle w:val="PlainText"/>
        <w:rPr>
          <w:rFonts w:ascii="Arial" w:hAnsi="Arial"/>
          <w:sz w:val="24"/>
          <w:szCs w:val="24"/>
        </w:rPr>
      </w:pPr>
    </w:p>
    <w:p w14:paraId="11A4153C" w14:textId="77777777" w:rsidR="00904C1A" w:rsidRPr="005E092B" w:rsidRDefault="00904C1A" w:rsidP="00904C1A">
      <w:pPr>
        <w:pStyle w:val="PlainText"/>
        <w:rPr>
          <w:rFonts w:ascii="Arial" w:hAnsi="Arial"/>
          <w:sz w:val="24"/>
          <w:szCs w:val="24"/>
        </w:rPr>
      </w:pPr>
      <w:r w:rsidRPr="005E092B">
        <w:rPr>
          <w:rFonts w:ascii="Arial" w:hAnsi="Arial"/>
          <w:sz w:val="24"/>
          <w:szCs w:val="24"/>
        </w:rPr>
        <w:t xml:space="preserve">2. This Section is required to be completed in full. However, it is realised that occasionally an application is initiated by an overseas supplier prior to the appointment of a New Zealand agent, and then of course it is impossible to complete all of Section 1. Cases such as this should be explained by a covering letter, and a fully completed application form furnished at the earliest opportunity. A Telepermit will NOT be granted until Section 1 has been fully completed. </w:t>
      </w:r>
    </w:p>
    <w:p w14:paraId="5ECF4828" w14:textId="77777777" w:rsidR="00904C1A" w:rsidRPr="005E092B" w:rsidRDefault="00904C1A" w:rsidP="00904C1A">
      <w:pPr>
        <w:pStyle w:val="PlainText"/>
        <w:rPr>
          <w:rFonts w:ascii="Arial" w:hAnsi="Arial"/>
          <w:sz w:val="24"/>
          <w:szCs w:val="24"/>
        </w:rPr>
      </w:pPr>
    </w:p>
    <w:p w14:paraId="51100A8F" w14:textId="77777777" w:rsidR="00904C1A" w:rsidRPr="005E092B" w:rsidRDefault="00904C1A" w:rsidP="00904C1A">
      <w:pPr>
        <w:pStyle w:val="PlainText"/>
        <w:rPr>
          <w:rFonts w:ascii="Arial" w:hAnsi="Arial"/>
          <w:sz w:val="24"/>
          <w:szCs w:val="24"/>
        </w:rPr>
      </w:pPr>
      <w:r w:rsidRPr="005E092B">
        <w:rPr>
          <w:rFonts w:ascii="Arial" w:hAnsi="Arial"/>
          <w:sz w:val="24"/>
          <w:szCs w:val="24"/>
        </w:rPr>
        <w:t xml:space="preserve">3. URLs will be listed in the Telepermit Register. It is preferable that the URLs are specific to the product rather than a general site. </w:t>
      </w:r>
    </w:p>
    <w:p w14:paraId="6F71FC98" w14:textId="77777777" w:rsidR="00904C1A" w:rsidRPr="005E092B" w:rsidRDefault="00904C1A" w:rsidP="00904C1A">
      <w:pPr>
        <w:pStyle w:val="PlainText"/>
        <w:rPr>
          <w:rFonts w:ascii="Arial" w:hAnsi="Arial"/>
          <w:sz w:val="24"/>
          <w:szCs w:val="24"/>
        </w:rPr>
      </w:pPr>
    </w:p>
    <w:p w14:paraId="02F43B99" w14:textId="77777777" w:rsidR="00904C1A" w:rsidRPr="004264F1" w:rsidRDefault="00904C1A" w:rsidP="00904C1A">
      <w:pPr>
        <w:pStyle w:val="PlainText"/>
        <w:rPr>
          <w:rFonts w:ascii="Arial" w:hAnsi="Arial"/>
          <w:b/>
          <w:color w:val="1F4E79"/>
          <w:sz w:val="24"/>
          <w:szCs w:val="24"/>
        </w:rPr>
      </w:pPr>
      <w:r w:rsidRPr="004264F1">
        <w:rPr>
          <w:rFonts w:ascii="Arial" w:hAnsi="Arial"/>
          <w:b/>
          <w:color w:val="1F4E79"/>
          <w:sz w:val="24"/>
          <w:szCs w:val="24"/>
        </w:rPr>
        <w:t>SECTION 2</w:t>
      </w:r>
    </w:p>
    <w:p w14:paraId="6E9F111B" w14:textId="77777777" w:rsidR="00904C1A" w:rsidRPr="005E092B" w:rsidRDefault="00904C1A" w:rsidP="00904C1A">
      <w:pPr>
        <w:pStyle w:val="PlainText"/>
        <w:rPr>
          <w:rFonts w:ascii="Arial" w:hAnsi="Arial"/>
          <w:sz w:val="24"/>
          <w:szCs w:val="24"/>
        </w:rPr>
      </w:pPr>
      <w:r w:rsidRPr="005E092B">
        <w:rPr>
          <w:rFonts w:ascii="Arial" w:hAnsi="Arial"/>
          <w:sz w:val="24"/>
          <w:szCs w:val="24"/>
        </w:rPr>
        <w:t>A company or person other than the eventual Telepermit Holder may deal with the application process. However, the Declaration in Section 1 must be signed by the proposed Telepermit Holder, who is in turn responsible for the General Conditions of Specification PTC100, and also for any special cond</w:t>
      </w:r>
      <w:r w:rsidR="005E092B">
        <w:rPr>
          <w:rFonts w:ascii="Arial" w:hAnsi="Arial"/>
          <w:sz w:val="24"/>
          <w:szCs w:val="24"/>
        </w:rPr>
        <w:t>i</w:t>
      </w:r>
      <w:r w:rsidRPr="005E092B">
        <w:rPr>
          <w:rFonts w:ascii="Arial" w:hAnsi="Arial"/>
          <w:sz w:val="24"/>
          <w:szCs w:val="24"/>
        </w:rPr>
        <w:t xml:space="preserve">tions associated with the particular product. </w:t>
      </w:r>
    </w:p>
    <w:p w14:paraId="67601F50" w14:textId="77777777" w:rsidR="00904C1A" w:rsidRPr="005E092B" w:rsidRDefault="00904C1A" w:rsidP="00904C1A">
      <w:pPr>
        <w:pStyle w:val="PlainText"/>
        <w:rPr>
          <w:rFonts w:ascii="Arial" w:hAnsi="Arial"/>
          <w:sz w:val="24"/>
          <w:szCs w:val="24"/>
        </w:rPr>
      </w:pPr>
    </w:p>
    <w:p w14:paraId="6D9E1D32" w14:textId="77777777" w:rsidR="00904C1A" w:rsidRPr="005E092B" w:rsidRDefault="00904C1A" w:rsidP="00904C1A">
      <w:pPr>
        <w:pStyle w:val="PlainText"/>
        <w:rPr>
          <w:rFonts w:ascii="Arial" w:hAnsi="Arial"/>
          <w:sz w:val="24"/>
          <w:szCs w:val="24"/>
        </w:rPr>
      </w:pPr>
    </w:p>
    <w:p w14:paraId="65D2FEE6" w14:textId="77777777" w:rsidR="00904C1A" w:rsidRPr="004264F1" w:rsidRDefault="00904C1A" w:rsidP="00904C1A">
      <w:pPr>
        <w:pStyle w:val="PlainText"/>
        <w:rPr>
          <w:rFonts w:ascii="Arial" w:hAnsi="Arial"/>
          <w:b/>
          <w:color w:val="1F4E79"/>
          <w:sz w:val="36"/>
          <w:szCs w:val="36"/>
        </w:rPr>
      </w:pPr>
      <w:r w:rsidRPr="004264F1">
        <w:rPr>
          <w:rFonts w:ascii="Arial" w:hAnsi="Arial"/>
          <w:b/>
          <w:color w:val="1F4E79"/>
          <w:sz w:val="36"/>
          <w:szCs w:val="36"/>
        </w:rPr>
        <w:t>Test Reports</w:t>
      </w:r>
    </w:p>
    <w:p w14:paraId="6A89A195" w14:textId="77777777" w:rsidR="00904C1A" w:rsidRPr="005E092B" w:rsidRDefault="00904C1A" w:rsidP="00904C1A">
      <w:pPr>
        <w:pStyle w:val="PlainText"/>
        <w:rPr>
          <w:rFonts w:ascii="Arial" w:hAnsi="Arial"/>
          <w:sz w:val="24"/>
          <w:szCs w:val="24"/>
        </w:rPr>
      </w:pPr>
      <w:r w:rsidRPr="005E092B">
        <w:rPr>
          <w:rFonts w:ascii="Arial" w:hAnsi="Arial"/>
          <w:sz w:val="24"/>
          <w:szCs w:val="24"/>
        </w:rPr>
        <w:t>(a) Test reports (not</w:t>
      </w:r>
      <w:r w:rsidR="005E092B">
        <w:rPr>
          <w:rFonts w:ascii="Arial" w:hAnsi="Arial"/>
          <w:sz w:val="24"/>
          <w:szCs w:val="24"/>
        </w:rPr>
        <w:t xml:space="preserve"> certificates) shall be in full. All test reports and other documentation must be in Electronic form</w:t>
      </w:r>
      <w:r w:rsidR="00804259">
        <w:rPr>
          <w:rFonts w:ascii="Arial" w:hAnsi="Arial"/>
          <w:sz w:val="24"/>
          <w:szCs w:val="24"/>
        </w:rPr>
        <w:t>. Paper based applications cannot be accepted.</w:t>
      </w:r>
    </w:p>
    <w:p w14:paraId="3D08BDC7" w14:textId="77777777" w:rsidR="00904C1A" w:rsidRPr="005E092B" w:rsidRDefault="00904C1A" w:rsidP="00904C1A">
      <w:pPr>
        <w:pStyle w:val="PlainText"/>
        <w:rPr>
          <w:rFonts w:ascii="Arial" w:hAnsi="Arial"/>
          <w:sz w:val="24"/>
          <w:szCs w:val="24"/>
        </w:rPr>
      </w:pPr>
    </w:p>
    <w:p w14:paraId="13653D4F" w14:textId="77777777" w:rsidR="00904C1A" w:rsidRPr="005E092B" w:rsidRDefault="00904C1A" w:rsidP="00904C1A">
      <w:pPr>
        <w:pStyle w:val="PlainText"/>
        <w:rPr>
          <w:rFonts w:ascii="Arial" w:hAnsi="Arial"/>
          <w:sz w:val="24"/>
          <w:szCs w:val="24"/>
        </w:rPr>
      </w:pPr>
      <w:r w:rsidRPr="005E092B">
        <w:rPr>
          <w:rFonts w:ascii="Arial" w:hAnsi="Arial"/>
          <w:sz w:val="24"/>
          <w:szCs w:val="24"/>
        </w:rPr>
        <w:t>(b) Justification shall be supplied in all cases where test reports indicate areas of non-compliance.</w:t>
      </w:r>
    </w:p>
    <w:p w14:paraId="2DEDB427" w14:textId="77777777" w:rsidR="00904C1A" w:rsidRPr="005E092B" w:rsidRDefault="00904C1A" w:rsidP="00904C1A">
      <w:pPr>
        <w:pStyle w:val="PlainText"/>
        <w:rPr>
          <w:rFonts w:ascii="Arial" w:hAnsi="Arial"/>
          <w:sz w:val="24"/>
          <w:szCs w:val="24"/>
        </w:rPr>
      </w:pPr>
    </w:p>
    <w:p w14:paraId="1324F557" w14:textId="77777777" w:rsidR="00904C1A" w:rsidRPr="005E092B" w:rsidRDefault="00904C1A" w:rsidP="00904C1A">
      <w:pPr>
        <w:pStyle w:val="PlainText"/>
        <w:rPr>
          <w:rFonts w:ascii="Arial" w:hAnsi="Arial"/>
          <w:sz w:val="24"/>
          <w:szCs w:val="24"/>
        </w:rPr>
      </w:pPr>
      <w:r w:rsidRPr="005E092B">
        <w:rPr>
          <w:rFonts w:ascii="Arial" w:hAnsi="Arial"/>
          <w:sz w:val="24"/>
          <w:szCs w:val="24"/>
        </w:rPr>
        <w:t xml:space="preserve">(c) Test Reports must cover all the functions indicated in the function list attached to this application. Where functions have not been tested, the application may be declined or delayed pending further Test Results, depending on the explanation given. </w:t>
      </w:r>
      <w:r w:rsidR="00D206F5" w:rsidRPr="005E092B">
        <w:rPr>
          <w:rFonts w:ascii="Arial" w:hAnsi="Arial"/>
          <w:sz w:val="24"/>
          <w:szCs w:val="24"/>
        </w:rPr>
        <w:t>Alternatively,</w:t>
      </w:r>
      <w:r w:rsidRPr="005E092B">
        <w:rPr>
          <w:rFonts w:ascii="Arial" w:hAnsi="Arial"/>
          <w:sz w:val="24"/>
          <w:szCs w:val="24"/>
        </w:rPr>
        <w:t xml:space="preserve"> it may be granted with restrictions of use.</w:t>
      </w:r>
    </w:p>
    <w:p w14:paraId="0BE4D4CA" w14:textId="77777777" w:rsidR="00904C1A" w:rsidRPr="005E092B" w:rsidRDefault="00904C1A" w:rsidP="00904C1A">
      <w:pPr>
        <w:pStyle w:val="PlainText"/>
        <w:rPr>
          <w:rFonts w:ascii="Arial" w:hAnsi="Arial"/>
          <w:sz w:val="24"/>
          <w:szCs w:val="24"/>
        </w:rPr>
      </w:pPr>
    </w:p>
    <w:p w14:paraId="64C3F61D" w14:textId="77777777" w:rsidR="00904C1A" w:rsidRPr="005E092B" w:rsidRDefault="00904C1A" w:rsidP="00904C1A">
      <w:pPr>
        <w:pStyle w:val="PlainText"/>
        <w:rPr>
          <w:rFonts w:ascii="Arial" w:hAnsi="Arial"/>
          <w:sz w:val="24"/>
          <w:szCs w:val="24"/>
        </w:rPr>
      </w:pPr>
      <w:r w:rsidRPr="005E092B">
        <w:rPr>
          <w:rFonts w:ascii="Arial" w:hAnsi="Arial"/>
          <w:sz w:val="24"/>
          <w:szCs w:val="24"/>
        </w:rPr>
        <w:t xml:space="preserve">(d) Test reports should include colour photographs. If not, a set shall be provided separately. The photographs should show detailed views of both external and internal features, including both sides of line interface circuit boards. </w:t>
      </w:r>
    </w:p>
    <w:p w14:paraId="4CC5A13C" w14:textId="77777777" w:rsidR="00904C1A" w:rsidRPr="005E092B" w:rsidRDefault="00FD1276" w:rsidP="00904C1A">
      <w:pPr>
        <w:pStyle w:val="PlainText"/>
        <w:rPr>
          <w:rFonts w:ascii="Arial" w:hAnsi="Arial"/>
          <w:b/>
          <w:sz w:val="24"/>
          <w:szCs w:val="24"/>
        </w:rPr>
      </w:pPr>
      <w:r w:rsidRPr="005E092B">
        <w:rPr>
          <w:rFonts w:ascii="Arial" w:hAnsi="Arial"/>
          <w:b/>
          <w:sz w:val="24"/>
          <w:szCs w:val="24"/>
        </w:rPr>
        <w:t>Black and white photocopies of photographs</w:t>
      </w:r>
      <w:r w:rsidR="00904C1A" w:rsidRPr="005E092B">
        <w:rPr>
          <w:rFonts w:ascii="Arial" w:hAnsi="Arial"/>
          <w:b/>
          <w:sz w:val="24"/>
          <w:szCs w:val="24"/>
        </w:rPr>
        <w:t xml:space="preserve"> are not acceptable.</w:t>
      </w:r>
    </w:p>
    <w:p w14:paraId="54C74773" w14:textId="77777777" w:rsidR="00904C1A" w:rsidRPr="005E092B" w:rsidRDefault="00904C1A" w:rsidP="00904C1A">
      <w:pPr>
        <w:pStyle w:val="PlainText"/>
        <w:rPr>
          <w:rFonts w:ascii="Arial" w:hAnsi="Arial"/>
          <w:sz w:val="24"/>
          <w:szCs w:val="24"/>
        </w:rPr>
      </w:pPr>
    </w:p>
    <w:p w14:paraId="7C0CD9A5" w14:textId="77777777" w:rsidR="00904C1A" w:rsidRPr="005E092B" w:rsidRDefault="00904C1A" w:rsidP="00904C1A">
      <w:pPr>
        <w:pStyle w:val="PlainText"/>
        <w:rPr>
          <w:rFonts w:ascii="Arial" w:hAnsi="Arial"/>
          <w:sz w:val="24"/>
          <w:szCs w:val="24"/>
        </w:rPr>
      </w:pPr>
      <w:r w:rsidRPr="005E092B">
        <w:rPr>
          <w:rFonts w:ascii="Arial" w:hAnsi="Arial"/>
          <w:sz w:val="24"/>
          <w:szCs w:val="24"/>
        </w:rPr>
        <w:t>(e) Test Reports may remain the property of a supplier, other than the Telepermit holder, if so desired. This applies whether the supplier is domiciled in New Zealand or overseas.</w:t>
      </w:r>
    </w:p>
    <w:p w14:paraId="14068B1A" w14:textId="77777777" w:rsidR="00904C1A" w:rsidRPr="005E092B" w:rsidRDefault="00904C1A" w:rsidP="00904C1A">
      <w:pPr>
        <w:pStyle w:val="PlainText"/>
        <w:rPr>
          <w:rFonts w:ascii="Arial" w:hAnsi="Arial"/>
          <w:sz w:val="24"/>
          <w:szCs w:val="24"/>
        </w:rPr>
      </w:pPr>
    </w:p>
    <w:p w14:paraId="5A13172C" w14:textId="77777777" w:rsidR="00904C1A" w:rsidRPr="005E092B" w:rsidRDefault="00904C1A" w:rsidP="00904C1A">
      <w:pPr>
        <w:pStyle w:val="PlainText"/>
        <w:rPr>
          <w:rFonts w:ascii="Arial" w:hAnsi="Arial"/>
          <w:sz w:val="24"/>
          <w:szCs w:val="24"/>
        </w:rPr>
      </w:pPr>
      <w:r w:rsidRPr="005E092B">
        <w:rPr>
          <w:rFonts w:ascii="Arial" w:hAnsi="Arial"/>
          <w:sz w:val="24"/>
          <w:szCs w:val="24"/>
        </w:rPr>
        <w:t xml:space="preserve">(f) Test Results against </w:t>
      </w:r>
      <w:r w:rsidR="00504ACB">
        <w:rPr>
          <w:rFonts w:ascii="Arial" w:hAnsi="Arial"/>
          <w:sz w:val="24"/>
          <w:szCs w:val="24"/>
        </w:rPr>
        <w:t>overseas</w:t>
      </w:r>
      <w:r w:rsidRPr="005E092B">
        <w:rPr>
          <w:rFonts w:ascii="Arial" w:hAnsi="Arial"/>
          <w:sz w:val="24"/>
          <w:szCs w:val="24"/>
        </w:rPr>
        <w:t xml:space="preserve"> Specifications may be acceptable for the purposes of obtaining a Telepermit, however the following points must be noted:</w:t>
      </w:r>
    </w:p>
    <w:p w14:paraId="296CCBB4" w14:textId="77777777" w:rsidR="00904C1A" w:rsidRPr="005E092B" w:rsidRDefault="00904C1A" w:rsidP="00904C1A">
      <w:pPr>
        <w:pStyle w:val="PlainText"/>
        <w:rPr>
          <w:rFonts w:ascii="Arial" w:hAnsi="Arial"/>
          <w:sz w:val="24"/>
          <w:szCs w:val="24"/>
        </w:rPr>
      </w:pPr>
    </w:p>
    <w:p w14:paraId="4DCF6E43" w14:textId="77777777" w:rsidR="00904C1A" w:rsidRPr="005E092B" w:rsidRDefault="00904C1A" w:rsidP="00904C1A">
      <w:pPr>
        <w:pStyle w:val="PlainText"/>
        <w:rPr>
          <w:rFonts w:ascii="Arial" w:hAnsi="Arial"/>
          <w:sz w:val="24"/>
          <w:szCs w:val="24"/>
        </w:rPr>
      </w:pPr>
      <w:r w:rsidRPr="005E092B">
        <w:rPr>
          <w:rFonts w:ascii="Arial" w:hAnsi="Arial"/>
          <w:sz w:val="24"/>
          <w:szCs w:val="24"/>
        </w:rPr>
        <w:t>(</w:t>
      </w:r>
      <w:proofErr w:type="spellStart"/>
      <w:r w:rsidRPr="005E092B">
        <w:rPr>
          <w:rFonts w:ascii="Arial" w:hAnsi="Arial"/>
          <w:sz w:val="24"/>
          <w:szCs w:val="24"/>
        </w:rPr>
        <w:t>i</w:t>
      </w:r>
      <w:proofErr w:type="spellEnd"/>
      <w:r w:rsidRPr="005E092B">
        <w:rPr>
          <w:rFonts w:ascii="Arial" w:hAnsi="Arial"/>
          <w:sz w:val="24"/>
          <w:szCs w:val="24"/>
        </w:rPr>
        <w:t>) There is no guarantee that further Tests will not be required.</w:t>
      </w:r>
    </w:p>
    <w:p w14:paraId="29C5F12F" w14:textId="77777777" w:rsidR="00904C1A" w:rsidRDefault="00904C1A" w:rsidP="00904C1A">
      <w:pPr>
        <w:pStyle w:val="PlainText"/>
        <w:rPr>
          <w:rFonts w:ascii="Arial" w:hAnsi="Arial"/>
          <w:sz w:val="24"/>
          <w:szCs w:val="24"/>
        </w:rPr>
      </w:pPr>
    </w:p>
    <w:p w14:paraId="29C260AE" w14:textId="77777777" w:rsidR="00D206F5" w:rsidRDefault="00D206F5" w:rsidP="00904C1A">
      <w:pPr>
        <w:pStyle w:val="PlainText"/>
        <w:rPr>
          <w:rFonts w:ascii="Arial" w:hAnsi="Arial"/>
          <w:sz w:val="24"/>
          <w:szCs w:val="24"/>
        </w:rPr>
      </w:pPr>
    </w:p>
    <w:p w14:paraId="2103CD6D" w14:textId="77777777" w:rsidR="00FD1276" w:rsidRPr="005E092B" w:rsidRDefault="00FD1276" w:rsidP="00904C1A">
      <w:pPr>
        <w:pStyle w:val="PlainText"/>
        <w:rPr>
          <w:rFonts w:ascii="Arial" w:hAnsi="Arial"/>
          <w:sz w:val="24"/>
          <w:szCs w:val="24"/>
        </w:rPr>
      </w:pPr>
    </w:p>
    <w:p w14:paraId="29EC9CC0" w14:textId="77777777" w:rsidR="00904C1A" w:rsidRPr="005E092B" w:rsidRDefault="00904C1A" w:rsidP="00904C1A">
      <w:pPr>
        <w:pStyle w:val="PlainText"/>
        <w:rPr>
          <w:rFonts w:ascii="Arial" w:hAnsi="Arial"/>
          <w:sz w:val="24"/>
          <w:szCs w:val="24"/>
        </w:rPr>
      </w:pPr>
      <w:r w:rsidRPr="005E092B">
        <w:rPr>
          <w:rFonts w:ascii="Arial" w:hAnsi="Arial"/>
          <w:sz w:val="24"/>
          <w:szCs w:val="24"/>
        </w:rPr>
        <w:t xml:space="preserve">(ii) The difference between </w:t>
      </w:r>
      <w:r w:rsidR="00504ACB">
        <w:rPr>
          <w:rFonts w:ascii="Arial" w:hAnsi="Arial"/>
          <w:sz w:val="24"/>
          <w:szCs w:val="24"/>
        </w:rPr>
        <w:t>the</w:t>
      </w:r>
      <w:r w:rsidRPr="005E092B">
        <w:rPr>
          <w:rFonts w:ascii="Arial" w:hAnsi="Arial"/>
          <w:sz w:val="24"/>
          <w:szCs w:val="24"/>
        </w:rPr>
        <w:t xml:space="preserve"> PTC Specifications and other Specifications is not static. If a particular set of extra tests meets the Telepermit requirements on one occasion, that same set may not meet the </w:t>
      </w:r>
    </w:p>
    <w:p w14:paraId="75463688" w14:textId="77777777" w:rsidR="00904C1A" w:rsidRPr="005E092B" w:rsidRDefault="00904C1A" w:rsidP="00904C1A">
      <w:pPr>
        <w:pStyle w:val="PlainText"/>
        <w:rPr>
          <w:rFonts w:ascii="Arial" w:hAnsi="Arial"/>
          <w:sz w:val="24"/>
          <w:szCs w:val="24"/>
        </w:rPr>
      </w:pPr>
      <w:r w:rsidRPr="005E092B">
        <w:rPr>
          <w:rFonts w:ascii="Arial" w:hAnsi="Arial"/>
          <w:sz w:val="24"/>
          <w:szCs w:val="24"/>
        </w:rPr>
        <w:lastRenderedPageBreak/>
        <w:t>Requirements on another occasion, as one or both of the Specifications may have changed in the intervening period.</w:t>
      </w:r>
    </w:p>
    <w:p w14:paraId="21A6F5DF" w14:textId="77777777" w:rsidR="00904C1A" w:rsidRPr="005E092B" w:rsidRDefault="00904C1A" w:rsidP="00904C1A">
      <w:pPr>
        <w:pStyle w:val="PlainText"/>
        <w:rPr>
          <w:rFonts w:ascii="Arial" w:hAnsi="Arial"/>
          <w:sz w:val="24"/>
          <w:szCs w:val="24"/>
        </w:rPr>
      </w:pPr>
    </w:p>
    <w:p w14:paraId="1D33263C" w14:textId="77777777" w:rsidR="00904C1A" w:rsidRPr="005E092B" w:rsidRDefault="00904C1A" w:rsidP="00904C1A">
      <w:pPr>
        <w:pStyle w:val="PlainText"/>
        <w:rPr>
          <w:rFonts w:ascii="Arial" w:hAnsi="Arial"/>
          <w:sz w:val="24"/>
          <w:szCs w:val="24"/>
        </w:rPr>
      </w:pPr>
      <w:r w:rsidRPr="005E092B">
        <w:rPr>
          <w:rFonts w:ascii="Arial" w:hAnsi="Arial"/>
          <w:sz w:val="24"/>
          <w:szCs w:val="24"/>
        </w:rPr>
        <w:t xml:space="preserve">(iii) An extra charge for assessing the Report against </w:t>
      </w:r>
      <w:r w:rsidR="00504ACB">
        <w:rPr>
          <w:rFonts w:ascii="Arial" w:hAnsi="Arial"/>
          <w:sz w:val="24"/>
          <w:szCs w:val="24"/>
        </w:rPr>
        <w:t>overseas</w:t>
      </w:r>
      <w:r w:rsidRPr="005E092B">
        <w:rPr>
          <w:rFonts w:ascii="Arial" w:hAnsi="Arial"/>
          <w:sz w:val="24"/>
          <w:szCs w:val="24"/>
        </w:rPr>
        <w:t xml:space="preserve"> Specifications will be levied.</w:t>
      </w:r>
    </w:p>
    <w:p w14:paraId="4E4E8471" w14:textId="77777777" w:rsidR="00904C1A" w:rsidRDefault="00904C1A" w:rsidP="00904C1A">
      <w:pPr>
        <w:pStyle w:val="PlainText"/>
        <w:rPr>
          <w:rFonts w:ascii="Arial" w:hAnsi="Arial"/>
        </w:rPr>
      </w:pPr>
    </w:p>
    <w:p w14:paraId="353BC92E" w14:textId="77777777" w:rsidR="006E27FA" w:rsidRDefault="00904C1A" w:rsidP="00904C1A">
      <w:pPr>
        <w:pStyle w:val="PlainText"/>
        <w:rPr>
          <w:rFonts w:ascii="Arial" w:hAnsi="Arial"/>
        </w:rPr>
      </w:pPr>
      <w:r>
        <w:rPr>
          <w:rFonts w:ascii="Arial" w:hAnsi="Arial"/>
        </w:rPr>
        <w:t xml:space="preserve">   </w:t>
      </w:r>
    </w:p>
    <w:p w14:paraId="51A1B34A" w14:textId="77777777" w:rsidR="00804259" w:rsidRDefault="00804259" w:rsidP="006E27FA">
      <w:pPr>
        <w:shd w:val="clear" w:color="auto" w:fill="FFFFFF"/>
        <w:ind w:left="-150" w:right="-150"/>
        <w:outlineLvl w:val="1"/>
        <w:rPr>
          <w:rFonts w:ascii="Arial" w:hAnsi="Arial" w:cs="Arial"/>
          <w:b/>
          <w:bCs/>
          <w:color w:val="004760"/>
          <w:kern w:val="36"/>
          <w:sz w:val="38"/>
          <w:szCs w:val="38"/>
        </w:rPr>
      </w:pPr>
    </w:p>
    <w:p w14:paraId="436805F5" w14:textId="77777777" w:rsidR="00E35782" w:rsidRPr="00E35782" w:rsidRDefault="006E27FA" w:rsidP="00804259">
      <w:pPr>
        <w:shd w:val="clear" w:color="auto" w:fill="FFFFFF"/>
        <w:ind w:right="-150"/>
        <w:outlineLvl w:val="1"/>
        <w:rPr>
          <w:rFonts w:ascii="Arial" w:hAnsi="Arial" w:cs="Arial"/>
          <w:b/>
          <w:bCs/>
          <w:color w:val="004760"/>
          <w:kern w:val="36"/>
          <w:sz w:val="38"/>
          <w:szCs w:val="38"/>
        </w:rPr>
      </w:pPr>
      <w:r>
        <w:rPr>
          <w:rFonts w:ascii="Arial" w:hAnsi="Arial" w:cs="Arial"/>
          <w:b/>
          <w:bCs/>
          <w:color w:val="004760"/>
          <w:kern w:val="36"/>
          <w:sz w:val="38"/>
          <w:szCs w:val="38"/>
        </w:rPr>
        <w:t xml:space="preserve">Test </w:t>
      </w:r>
      <w:r w:rsidR="00804259">
        <w:rPr>
          <w:rFonts w:ascii="Arial" w:hAnsi="Arial" w:cs="Arial"/>
          <w:b/>
          <w:bCs/>
          <w:color w:val="004760"/>
          <w:kern w:val="36"/>
          <w:sz w:val="38"/>
          <w:szCs w:val="38"/>
        </w:rPr>
        <w:t>Report</w:t>
      </w:r>
      <w:r w:rsidR="00E35782">
        <w:rPr>
          <w:rFonts w:ascii="Arial" w:hAnsi="Arial" w:cs="Arial"/>
          <w:b/>
          <w:bCs/>
          <w:color w:val="004760"/>
          <w:kern w:val="36"/>
          <w:sz w:val="38"/>
          <w:szCs w:val="38"/>
        </w:rPr>
        <w:t>s</w:t>
      </w:r>
      <w:r w:rsidR="00804259">
        <w:rPr>
          <w:rFonts w:ascii="Arial" w:hAnsi="Arial" w:cs="Arial"/>
          <w:b/>
          <w:bCs/>
          <w:color w:val="004760"/>
          <w:kern w:val="36"/>
          <w:sz w:val="38"/>
          <w:szCs w:val="38"/>
        </w:rPr>
        <w:t xml:space="preserve"> Require</w:t>
      </w:r>
      <w:r w:rsidR="00E35782">
        <w:rPr>
          <w:rFonts w:ascii="Arial" w:hAnsi="Arial" w:cs="Arial"/>
          <w:b/>
          <w:bCs/>
          <w:color w:val="004760"/>
          <w:kern w:val="36"/>
          <w:sz w:val="38"/>
          <w:szCs w:val="38"/>
        </w:rPr>
        <w:t>d</w:t>
      </w:r>
    </w:p>
    <w:p w14:paraId="08B96D50" w14:textId="77777777" w:rsidR="006E27FA" w:rsidRPr="005E092B" w:rsidRDefault="006E27FA" w:rsidP="00804259">
      <w:pPr>
        <w:pStyle w:val="NormalWeb"/>
        <w:shd w:val="clear" w:color="auto" w:fill="FFFFFF"/>
        <w:rPr>
          <w:rFonts w:ascii="Arial" w:hAnsi="Arial" w:cs="Arial"/>
        </w:rPr>
      </w:pPr>
      <w:r w:rsidRPr="005E092B">
        <w:rPr>
          <w:rFonts w:ascii="Arial" w:hAnsi="Arial" w:cs="Arial"/>
        </w:rPr>
        <w:t>Compliance Testing of your product sample is started by the testing authority using the relevant PTC Specification. In addition to testing against PTC specifications, Test reports are also required for electrical safety, generally AS/NZS 60950, EMC AS/NZS CISPR22, and specific reports covering any radio transmitters e.g. Bluetooth, Wi</w:t>
      </w:r>
      <w:r w:rsidR="00FD1276">
        <w:rPr>
          <w:rFonts w:ascii="Arial" w:hAnsi="Arial" w:cs="Arial"/>
        </w:rPr>
        <w:t>-</w:t>
      </w:r>
      <w:r w:rsidRPr="005E092B">
        <w:rPr>
          <w:rFonts w:ascii="Arial" w:hAnsi="Arial" w:cs="Arial"/>
        </w:rPr>
        <w:t>Fi, DECT etc. These S</w:t>
      </w:r>
      <w:r w:rsidR="00804259">
        <w:rPr>
          <w:rFonts w:ascii="Arial" w:hAnsi="Arial" w:cs="Arial"/>
        </w:rPr>
        <w:t>p</w:t>
      </w:r>
      <w:r w:rsidRPr="005E092B">
        <w:rPr>
          <w:rFonts w:ascii="Arial" w:hAnsi="Arial" w:cs="Arial"/>
        </w:rPr>
        <w:t>ecifications are derived from international specifications and usually the manufacturer will be able to make copies of relevant test reports available. For more detailed information contact the Energy Safety and Radio Spectrum Management divisions of the Ministry of Business, Innovation and Employment. The Ministry also requires that the importer holds a Technical file on each product which c</w:t>
      </w:r>
      <w:r w:rsidR="00804259">
        <w:rPr>
          <w:rFonts w:ascii="Arial" w:hAnsi="Arial" w:cs="Arial"/>
        </w:rPr>
        <w:t>ontains the test reports and</w:t>
      </w:r>
      <w:r w:rsidRPr="005E092B">
        <w:rPr>
          <w:rFonts w:ascii="Arial" w:hAnsi="Arial" w:cs="Arial"/>
        </w:rPr>
        <w:t xml:space="preserve"> a Supplier Declaration of Conformity (</w:t>
      </w:r>
      <w:proofErr w:type="spellStart"/>
      <w:r w:rsidRPr="005E092B">
        <w:rPr>
          <w:rFonts w:ascii="Arial" w:hAnsi="Arial" w:cs="Arial"/>
        </w:rPr>
        <w:t>SDoC</w:t>
      </w:r>
      <w:proofErr w:type="spellEnd"/>
      <w:r w:rsidRPr="005E092B">
        <w:rPr>
          <w:rFonts w:ascii="Arial" w:hAnsi="Arial" w:cs="Arial"/>
        </w:rPr>
        <w:t>) which contains a summary of the test report details.</w:t>
      </w:r>
    </w:p>
    <w:p w14:paraId="4CA3395A" w14:textId="77777777" w:rsidR="006E27FA" w:rsidRPr="005E092B" w:rsidRDefault="006E27FA" w:rsidP="00804259">
      <w:pPr>
        <w:pStyle w:val="NormalWeb"/>
        <w:shd w:val="clear" w:color="auto" w:fill="FFFFFF"/>
        <w:rPr>
          <w:rFonts w:ascii="Arial" w:hAnsi="Arial" w:cs="Arial"/>
        </w:rPr>
      </w:pPr>
      <w:r w:rsidRPr="005E092B">
        <w:rPr>
          <w:rFonts w:ascii="Arial" w:hAnsi="Arial" w:cs="Arial"/>
        </w:rPr>
        <w:t>Full test results are required for all Telepermit applications. Approval letters or certifications from overseas are not acceptable as evidence of full compliance.</w:t>
      </w:r>
    </w:p>
    <w:p w14:paraId="2CDC20BE" w14:textId="77777777" w:rsidR="00E35782" w:rsidRDefault="00E35782" w:rsidP="00804259">
      <w:pPr>
        <w:pStyle w:val="Heading2"/>
        <w:shd w:val="clear" w:color="auto" w:fill="FFFFFF"/>
        <w:rPr>
          <w:rFonts w:ascii="Arial" w:hAnsi="Arial" w:cs="Arial"/>
        </w:rPr>
      </w:pPr>
    </w:p>
    <w:p w14:paraId="13E0D3D8" w14:textId="77777777" w:rsidR="00E35782" w:rsidRDefault="00E35782" w:rsidP="00804259">
      <w:pPr>
        <w:pStyle w:val="Heading2"/>
        <w:shd w:val="clear" w:color="auto" w:fill="FFFFFF"/>
        <w:rPr>
          <w:rFonts w:ascii="Arial" w:hAnsi="Arial" w:cs="Arial"/>
        </w:rPr>
      </w:pPr>
    </w:p>
    <w:p w14:paraId="332BCF80" w14:textId="77777777" w:rsidR="00E35782" w:rsidRDefault="00E35782" w:rsidP="00804259">
      <w:pPr>
        <w:pStyle w:val="Heading2"/>
        <w:shd w:val="clear" w:color="auto" w:fill="FFFFFF"/>
        <w:rPr>
          <w:rFonts w:ascii="Arial" w:hAnsi="Arial" w:cs="Arial"/>
        </w:rPr>
      </w:pPr>
    </w:p>
    <w:p w14:paraId="32C426A9" w14:textId="77777777" w:rsidR="00E35782" w:rsidRDefault="00E35782" w:rsidP="00804259">
      <w:pPr>
        <w:pStyle w:val="Heading2"/>
        <w:shd w:val="clear" w:color="auto" w:fill="FFFFFF"/>
        <w:rPr>
          <w:rFonts w:ascii="Arial" w:hAnsi="Arial" w:cs="Arial"/>
        </w:rPr>
      </w:pPr>
    </w:p>
    <w:p w14:paraId="2A0BEDF9" w14:textId="77777777" w:rsidR="00E35782" w:rsidRDefault="00E35782" w:rsidP="00804259">
      <w:pPr>
        <w:pStyle w:val="Heading2"/>
        <w:shd w:val="clear" w:color="auto" w:fill="FFFFFF"/>
        <w:rPr>
          <w:rFonts w:ascii="Arial" w:hAnsi="Arial" w:cs="Arial"/>
        </w:rPr>
      </w:pPr>
    </w:p>
    <w:p w14:paraId="26B5355C" w14:textId="77777777" w:rsidR="00E35782" w:rsidRDefault="00E35782" w:rsidP="00804259">
      <w:pPr>
        <w:pStyle w:val="Heading2"/>
        <w:shd w:val="clear" w:color="auto" w:fill="FFFFFF"/>
        <w:rPr>
          <w:rFonts w:ascii="Arial" w:hAnsi="Arial" w:cs="Arial"/>
        </w:rPr>
      </w:pPr>
    </w:p>
    <w:p w14:paraId="10CCE457" w14:textId="77777777" w:rsidR="00E35782" w:rsidRDefault="00E35782" w:rsidP="00804259">
      <w:pPr>
        <w:pStyle w:val="Heading2"/>
        <w:shd w:val="clear" w:color="auto" w:fill="FFFFFF"/>
        <w:rPr>
          <w:rFonts w:ascii="Arial" w:hAnsi="Arial" w:cs="Arial"/>
        </w:rPr>
      </w:pPr>
    </w:p>
    <w:p w14:paraId="1F608FE2" w14:textId="77777777" w:rsidR="00E35782" w:rsidRDefault="00E35782" w:rsidP="00804259">
      <w:pPr>
        <w:pStyle w:val="Heading2"/>
        <w:shd w:val="clear" w:color="auto" w:fill="FFFFFF"/>
        <w:rPr>
          <w:rFonts w:ascii="Arial" w:hAnsi="Arial" w:cs="Arial"/>
        </w:rPr>
      </w:pPr>
    </w:p>
    <w:p w14:paraId="567CA65E" w14:textId="77777777" w:rsidR="00E35782" w:rsidRDefault="00E35782" w:rsidP="00804259">
      <w:pPr>
        <w:pStyle w:val="Heading2"/>
        <w:shd w:val="clear" w:color="auto" w:fill="FFFFFF"/>
        <w:rPr>
          <w:rFonts w:ascii="Arial" w:hAnsi="Arial" w:cs="Arial"/>
        </w:rPr>
      </w:pPr>
    </w:p>
    <w:p w14:paraId="0707591E" w14:textId="77777777" w:rsidR="006E27FA" w:rsidRPr="00804259" w:rsidRDefault="006E27FA" w:rsidP="00804259">
      <w:pPr>
        <w:pStyle w:val="Heading2"/>
        <w:shd w:val="clear" w:color="auto" w:fill="FFFFFF"/>
        <w:rPr>
          <w:rFonts w:ascii="Arial" w:hAnsi="Arial" w:cs="Arial"/>
        </w:rPr>
      </w:pPr>
      <w:r w:rsidRPr="00804259">
        <w:rPr>
          <w:rFonts w:ascii="Arial" w:hAnsi="Arial" w:cs="Arial"/>
        </w:rPr>
        <w:lastRenderedPageBreak/>
        <w:t>Telecommunications</w:t>
      </w:r>
    </w:p>
    <w:p w14:paraId="3FF275C4" w14:textId="77777777" w:rsidR="006E27FA" w:rsidRPr="005E092B" w:rsidRDefault="006E27FA" w:rsidP="00804259">
      <w:pPr>
        <w:pStyle w:val="NormalWeb"/>
        <w:shd w:val="clear" w:color="auto" w:fill="FFFFFF"/>
        <w:rPr>
          <w:rFonts w:ascii="Arial" w:hAnsi="Arial" w:cs="Arial"/>
        </w:rPr>
      </w:pPr>
      <w:r w:rsidRPr="005E092B">
        <w:rPr>
          <w:rFonts w:ascii="Arial" w:hAnsi="Arial" w:cs="Arial"/>
        </w:rPr>
        <w:t xml:space="preserve">The applicable specifications for Telecommunications compliance are listed on this website </w:t>
      </w:r>
      <w:hyperlink r:id="rId6" w:history="1">
        <w:r w:rsidRPr="005E092B">
          <w:rPr>
            <w:rStyle w:val="Hyperlink"/>
            <w:rFonts w:ascii="Arial" w:hAnsi="Arial" w:cs="Arial"/>
          </w:rPr>
          <w:t>here</w:t>
        </w:r>
      </w:hyperlink>
      <w:r w:rsidRPr="005E092B">
        <w:rPr>
          <w:rFonts w:ascii="Arial" w:hAnsi="Arial" w:cs="Arial"/>
        </w:rPr>
        <w:t xml:space="preserve">. </w:t>
      </w:r>
    </w:p>
    <w:p w14:paraId="539CBDF0" w14:textId="77777777" w:rsidR="006E27FA" w:rsidRPr="005E092B" w:rsidRDefault="006E27FA" w:rsidP="00804259">
      <w:pPr>
        <w:pStyle w:val="NormalWeb"/>
        <w:shd w:val="clear" w:color="auto" w:fill="FFFFFF"/>
        <w:rPr>
          <w:rFonts w:ascii="Arial" w:hAnsi="Arial" w:cs="Arial"/>
        </w:rPr>
      </w:pPr>
      <w:r w:rsidRPr="005E092B">
        <w:rPr>
          <w:rFonts w:ascii="Arial" w:hAnsi="Arial" w:cs="Arial"/>
        </w:rPr>
        <w:t>The following table summarizes which specifications are applicable for common customer equipment.</w:t>
      </w:r>
    </w:p>
    <w:p w14:paraId="3F2F82F2" w14:textId="77777777" w:rsidR="00587151" w:rsidRDefault="00587151" w:rsidP="00804259">
      <w:pPr>
        <w:pStyle w:val="NormalWeb"/>
        <w:shd w:val="clear" w:color="auto" w:fill="FFFFFF"/>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25"/>
      </w:tblGrid>
      <w:tr w:rsidR="00587151" w:rsidRPr="004264F1" w14:paraId="19AE5DDE" w14:textId="77777777" w:rsidTr="004264F1">
        <w:tc>
          <w:tcPr>
            <w:tcW w:w="4924" w:type="dxa"/>
          </w:tcPr>
          <w:p w14:paraId="1CBF40D4" w14:textId="77777777" w:rsidR="00587151" w:rsidRPr="004264F1" w:rsidRDefault="00587151" w:rsidP="00804259">
            <w:pPr>
              <w:pStyle w:val="NormalWeb"/>
              <w:rPr>
                <w:rFonts w:ascii="Arial" w:hAnsi="Arial" w:cs="Arial"/>
                <w:b/>
                <w:color w:val="1F4E79"/>
                <w:sz w:val="36"/>
                <w:szCs w:val="36"/>
              </w:rPr>
            </w:pPr>
            <w:r w:rsidRPr="004264F1">
              <w:rPr>
                <w:rFonts w:ascii="Arial" w:hAnsi="Arial" w:cs="Arial"/>
                <w:b/>
                <w:bCs/>
                <w:color w:val="1F4E79"/>
                <w:sz w:val="36"/>
                <w:szCs w:val="36"/>
              </w:rPr>
              <w:t>Customer Equipment</w:t>
            </w:r>
          </w:p>
        </w:tc>
        <w:tc>
          <w:tcPr>
            <w:tcW w:w="4925" w:type="dxa"/>
          </w:tcPr>
          <w:p w14:paraId="7026C05B" w14:textId="77777777" w:rsidR="00587151" w:rsidRPr="004264F1" w:rsidRDefault="00587151" w:rsidP="00804259">
            <w:pPr>
              <w:pStyle w:val="NormalWeb"/>
              <w:rPr>
                <w:rFonts w:ascii="Arial" w:hAnsi="Arial" w:cs="Arial"/>
                <w:b/>
                <w:color w:val="1F4E79"/>
                <w:sz w:val="36"/>
                <w:szCs w:val="36"/>
              </w:rPr>
            </w:pPr>
            <w:r w:rsidRPr="004264F1">
              <w:rPr>
                <w:rFonts w:ascii="Arial" w:hAnsi="Arial" w:cs="Arial"/>
                <w:b/>
                <w:bCs/>
                <w:color w:val="1F4E79"/>
                <w:sz w:val="36"/>
                <w:szCs w:val="36"/>
              </w:rPr>
              <w:t>Applicable Specification</w:t>
            </w:r>
          </w:p>
        </w:tc>
      </w:tr>
      <w:tr w:rsidR="00587151" w:rsidRPr="004264F1" w14:paraId="092A5F34" w14:textId="77777777" w:rsidTr="004264F1">
        <w:tc>
          <w:tcPr>
            <w:tcW w:w="4924" w:type="dxa"/>
          </w:tcPr>
          <w:p w14:paraId="5153DC66" w14:textId="77777777" w:rsidR="00587151" w:rsidRPr="004264F1" w:rsidRDefault="00587151" w:rsidP="00804259">
            <w:pPr>
              <w:pStyle w:val="NormalWeb"/>
              <w:rPr>
                <w:rFonts w:ascii="Arial" w:hAnsi="Arial" w:cs="Arial"/>
              </w:rPr>
            </w:pPr>
            <w:r w:rsidRPr="004264F1">
              <w:rPr>
                <w:rFonts w:ascii="Arial" w:hAnsi="Arial" w:cs="Arial"/>
              </w:rPr>
              <w:t xml:space="preserve">Telephones, Fax machines, Dial up modems, </w:t>
            </w:r>
            <w:proofErr w:type="spellStart"/>
            <w:r w:rsidRPr="004264F1">
              <w:rPr>
                <w:rFonts w:ascii="Arial" w:hAnsi="Arial" w:cs="Arial"/>
              </w:rPr>
              <w:t>eftpos</w:t>
            </w:r>
            <w:proofErr w:type="spellEnd"/>
            <w:r w:rsidRPr="004264F1">
              <w:rPr>
                <w:rFonts w:ascii="Arial" w:hAnsi="Arial" w:cs="Arial"/>
              </w:rPr>
              <w:t xml:space="preserve"> terminals, alarm systems connected to the PTSN</w:t>
            </w:r>
          </w:p>
        </w:tc>
        <w:tc>
          <w:tcPr>
            <w:tcW w:w="4925" w:type="dxa"/>
          </w:tcPr>
          <w:p w14:paraId="193B0B3A" w14:textId="77777777" w:rsidR="00587151" w:rsidRPr="004264F1" w:rsidRDefault="00587151" w:rsidP="00804259">
            <w:pPr>
              <w:pStyle w:val="NormalWeb"/>
              <w:rPr>
                <w:rFonts w:ascii="Arial" w:hAnsi="Arial" w:cs="Arial"/>
              </w:rPr>
            </w:pPr>
            <w:r w:rsidRPr="004264F1">
              <w:rPr>
                <w:rFonts w:ascii="Arial" w:hAnsi="Arial" w:cs="Arial"/>
              </w:rPr>
              <w:t>PTC 200</w:t>
            </w:r>
          </w:p>
        </w:tc>
      </w:tr>
      <w:tr w:rsidR="00587151" w:rsidRPr="004264F1" w14:paraId="7EE06192" w14:textId="77777777" w:rsidTr="004264F1">
        <w:tc>
          <w:tcPr>
            <w:tcW w:w="4924" w:type="dxa"/>
          </w:tcPr>
          <w:p w14:paraId="39930B08" w14:textId="77777777" w:rsidR="00587151" w:rsidRPr="004264F1" w:rsidRDefault="00587151" w:rsidP="00804259">
            <w:pPr>
              <w:pStyle w:val="NormalWeb"/>
              <w:rPr>
                <w:rFonts w:ascii="Arial" w:hAnsi="Arial" w:cs="Arial"/>
              </w:rPr>
            </w:pPr>
            <w:r w:rsidRPr="004264F1">
              <w:rPr>
                <w:rFonts w:ascii="Arial" w:hAnsi="Arial" w:cs="Arial"/>
              </w:rPr>
              <w:t>ISDN interfaces, e.g. trunk interfaces for PBXs</w:t>
            </w:r>
          </w:p>
        </w:tc>
        <w:tc>
          <w:tcPr>
            <w:tcW w:w="4925" w:type="dxa"/>
          </w:tcPr>
          <w:p w14:paraId="591B1423" w14:textId="77777777" w:rsidR="00587151" w:rsidRPr="004264F1" w:rsidRDefault="00587151" w:rsidP="00804259">
            <w:pPr>
              <w:pStyle w:val="NormalWeb"/>
              <w:rPr>
                <w:rFonts w:ascii="Arial" w:hAnsi="Arial" w:cs="Arial"/>
              </w:rPr>
            </w:pPr>
            <w:r w:rsidRPr="004264F1">
              <w:rPr>
                <w:rFonts w:ascii="Arial" w:hAnsi="Arial" w:cs="Arial"/>
              </w:rPr>
              <w:t>PTC 131 L1 Basic Rate</w:t>
            </w:r>
            <w:r w:rsidRPr="004264F1">
              <w:rPr>
                <w:rFonts w:ascii="Arial" w:hAnsi="Arial" w:cs="Arial"/>
              </w:rPr>
              <w:br/>
              <w:t>PTC 132 L1 Primary Rate</w:t>
            </w:r>
            <w:r w:rsidRPr="004264F1">
              <w:rPr>
                <w:rFonts w:ascii="Arial" w:hAnsi="Arial" w:cs="Arial"/>
              </w:rPr>
              <w:br/>
              <w:t xml:space="preserve">TNA 132 L2 </w:t>
            </w:r>
            <w:r w:rsidRPr="004264F1">
              <w:rPr>
                <w:rFonts w:ascii="Arial" w:hAnsi="Arial" w:cs="Arial"/>
              </w:rPr>
              <w:br/>
              <w:t xml:space="preserve">TNA 134 L3 </w:t>
            </w:r>
            <w:r w:rsidRPr="004264F1">
              <w:rPr>
                <w:rFonts w:ascii="Arial" w:hAnsi="Arial" w:cs="Arial"/>
              </w:rPr>
              <w:br/>
              <w:t>Note, when ISDN is used for trunk interfaces in PBXs PTC 220 also applies.</w:t>
            </w:r>
          </w:p>
        </w:tc>
      </w:tr>
      <w:tr w:rsidR="00587151" w:rsidRPr="004264F1" w14:paraId="66E3D7D4" w14:textId="77777777" w:rsidTr="004264F1">
        <w:tc>
          <w:tcPr>
            <w:tcW w:w="4924" w:type="dxa"/>
          </w:tcPr>
          <w:p w14:paraId="010C1C99" w14:textId="77777777" w:rsidR="00587151" w:rsidRPr="004264F1" w:rsidRDefault="00587151" w:rsidP="00804259">
            <w:pPr>
              <w:pStyle w:val="NormalWeb"/>
              <w:rPr>
                <w:rFonts w:ascii="Arial" w:hAnsi="Arial" w:cs="Arial"/>
              </w:rPr>
            </w:pPr>
            <w:r w:rsidRPr="004264F1">
              <w:rPr>
                <w:rFonts w:ascii="Arial" w:hAnsi="Arial" w:cs="Arial"/>
              </w:rPr>
              <w:t>PBXs</w:t>
            </w:r>
          </w:p>
        </w:tc>
        <w:tc>
          <w:tcPr>
            <w:tcW w:w="4925" w:type="dxa"/>
          </w:tcPr>
          <w:p w14:paraId="48B1C51D" w14:textId="77777777" w:rsidR="00587151" w:rsidRPr="004264F1" w:rsidRDefault="00587151" w:rsidP="00804259">
            <w:pPr>
              <w:pStyle w:val="NormalWeb"/>
              <w:rPr>
                <w:rFonts w:ascii="Arial" w:hAnsi="Arial" w:cs="Arial"/>
              </w:rPr>
            </w:pPr>
            <w:r w:rsidRPr="004264F1">
              <w:rPr>
                <w:rFonts w:ascii="Arial" w:hAnsi="Arial" w:cs="Arial"/>
              </w:rPr>
              <w:t>PTC 220 for PTSN/ISDN</w:t>
            </w:r>
            <w:r w:rsidRPr="004264F1">
              <w:rPr>
                <w:rFonts w:ascii="Arial" w:hAnsi="Arial" w:cs="Arial"/>
              </w:rPr>
              <w:br/>
              <w:t>PTC 229 + PTC 220 for SIP trunking</w:t>
            </w:r>
          </w:p>
        </w:tc>
      </w:tr>
      <w:tr w:rsidR="00587151" w:rsidRPr="004264F1" w14:paraId="3DD9DD1A" w14:textId="77777777" w:rsidTr="004264F1">
        <w:tc>
          <w:tcPr>
            <w:tcW w:w="4924" w:type="dxa"/>
          </w:tcPr>
          <w:p w14:paraId="4DDBD3B4" w14:textId="77777777" w:rsidR="00587151" w:rsidRPr="004264F1" w:rsidRDefault="00587151" w:rsidP="00804259">
            <w:pPr>
              <w:pStyle w:val="NormalWeb"/>
              <w:rPr>
                <w:rFonts w:ascii="Arial" w:hAnsi="Arial" w:cs="Arial"/>
              </w:rPr>
            </w:pPr>
            <w:proofErr w:type="spellStart"/>
            <w:r w:rsidRPr="004264F1">
              <w:rPr>
                <w:rFonts w:ascii="Arial" w:hAnsi="Arial" w:cs="Arial"/>
              </w:rPr>
              <w:t>xDSL</w:t>
            </w:r>
            <w:proofErr w:type="spellEnd"/>
            <w:r w:rsidRPr="004264F1">
              <w:rPr>
                <w:rFonts w:ascii="Arial" w:hAnsi="Arial" w:cs="Arial"/>
              </w:rPr>
              <w:t xml:space="preserve"> modems</w:t>
            </w:r>
          </w:p>
        </w:tc>
        <w:tc>
          <w:tcPr>
            <w:tcW w:w="4925" w:type="dxa"/>
          </w:tcPr>
          <w:p w14:paraId="05558B9E" w14:textId="77777777" w:rsidR="00587151" w:rsidRPr="004264F1" w:rsidRDefault="00587151" w:rsidP="00804259">
            <w:pPr>
              <w:pStyle w:val="NormalWeb"/>
              <w:rPr>
                <w:rFonts w:ascii="Arial" w:hAnsi="Arial" w:cs="Arial"/>
              </w:rPr>
            </w:pPr>
            <w:r w:rsidRPr="004264F1">
              <w:rPr>
                <w:rFonts w:ascii="Arial" w:hAnsi="Arial" w:cs="Arial"/>
              </w:rPr>
              <w:t>PTC 273 (ADSL2+)</w:t>
            </w:r>
            <w:r w:rsidRPr="004264F1">
              <w:rPr>
                <w:rFonts w:ascii="Arial" w:hAnsi="Arial" w:cs="Arial"/>
              </w:rPr>
              <w:br/>
              <w:t>PTC 274 (VDSL2)</w:t>
            </w:r>
            <w:r w:rsidRPr="004264F1">
              <w:rPr>
                <w:rFonts w:ascii="Arial" w:hAnsi="Arial" w:cs="Arial"/>
              </w:rPr>
              <w:br/>
              <w:t>PTC 281 (ADSL2+ Line Filters)</w:t>
            </w:r>
            <w:r w:rsidRPr="004264F1">
              <w:rPr>
                <w:rFonts w:ascii="Arial" w:hAnsi="Arial" w:cs="Arial"/>
              </w:rPr>
              <w:br/>
              <w:t>PTC 285 (VDSL2+ Splitters)</w:t>
            </w:r>
          </w:p>
        </w:tc>
      </w:tr>
      <w:tr w:rsidR="00587151" w:rsidRPr="004264F1" w14:paraId="4DEE0379" w14:textId="77777777" w:rsidTr="004264F1">
        <w:tc>
          <w:tcPr>
            <w:tcW w:w="4924" w:type="dxa"/>
          </w:tcPr>
          <w:p w14:paraId="6A040AD4" w14:textId="77777777" w:rsidR="00587151" w:rsidRPr="004264F1" w:rsidRDefault="00587151" w:rsidP="00804259">
            <w:pPr>
              <w:pStyle w:val="NormalWeb"/>
              <w:rPr>
                <w:rFonts w:ascii="Arial" w:hAnsi="Arial" w:cs="Arial"/>
              </w:rPr>
            </w:pPr>
            <w:r w:rsidRPr="004264F1">
              <w:rPr>
                <w:rFonts w:ascii="Arial" w:hAnsi="Arial" w:cs="Arial"/>
              </w:rPr>
              <w:t>Mobile devices</w:t>
            </w:r>
          </w:p>
        </w:tc>
        <w:tc>
          <w:tcPr>
            <w:tcW w:w="4925" w:type="dxa"/>
          </w:tcPr>
          <w:p w14:paraId="382065CC" w14:textId="77777777" w:rsidR="00587151" w:rsidRPr="004264F1" w:rsidRDefault="00587151" w:rsidP="00804259">
            <w:pPr>
              <w:pStyle w:val="NormalWeb"/>
              <w:rPr>
                <w:rFonts w:ascii="Arial" w:hAnsi="Arial" w:cs="Arial"/>
              </w:rPr>
            </w:pPr>
            <w:r w:rsidRPr="004264F1">
              <w:rPr>
                <w:rFonts w:ascii="Arial" w:hAnsi="Arial" w:cs="Arial"/>
              </w:rPr>
              <w:t>PTC 257</w:t>
            </w:r>
          </w:p>
        </w:tc>
      </w:tr>
      <w:tr w:rsidR="00587151" w:rsidRPr="004264F1" w14:paraId="41601F68" w14:textId="77777777" w:rsidTr="004264F1">
        <w:tc>
          <w:tcPr>
            <w:tcW w:w="4924" w:type="dxa"/>
          </w:tcPr>
          <w:p w14:paraId="3F0813EC" w14:textId="77777777" w:rsidR="00587151" w:rsidRPr="004264F1" w:rsidRDefault="00587151" w:rsidP="00804259">
            <w:pPr>
              <w:pStyle w:val="NormalWeb"/>
              <w:rPr>
                <w:rFonts w:ascii="Arial" w:hAnsi="Arial" w:cs="Arial"/>
              </w:rPr>
            </w:pPr>
            <w:r w:rsidRPr="004264F1">
              <w:rPr>
                <w:rFonts w:ascii="Arial" w:hAnsi="Arial" w:cs="Arial"/>
              </w:rPr>
              <w:t>Headsets</w:t>
            </w:r>
          </w:p>
        </w:tc>
        <w:tc>
          <w:tcPr>
            <w:tcW w:w="4925" w:type="dxa"/>
          </w:tcPr>
          <w:p w14:paraId="33F10BD8" w14:textId="77777777" w:rsidR="00587151" w:rsidRPr="004264F1" w:rsidRDefault="0099605D" w:rsidP="00804259">
            <w:pPr>
              <w:pStyle w:val="NormalWeb"/>
              <w:rPr>
                <w:rFonts w:ascii="Arial" w:hAnsi="Arial" w:cs="Arial"/>
              </w:rPr>
            </w:pPr>
            <w:r>
              <w:rPr>
                <w:rFonts w:ascii="Arial" w:hAnsi="Arial" w:cs="Arial"/>
              </w:rPr>
              <w:t>PTC 208</w:t>
            </w:r>
          </w:p>
        </w:tc>
      </w:tr>
      <w:tr w:rsidR="00587151" w:rsidRPr="004264F1" w14:paraId="76491775" w14:textId="77777777" w:rsidTr="004264F1">
        <w:tc>
          <w:tcPr>
            <w:tcW w:w="4924" w:type="dxa"/>
          </w:tcPr>
          <w:p w14:paraId="1FA1ACA1" w14:textId="77777777" w:rsidR="00587151" w:rsidRPr="004264F1" w:rsidRDefault="00587151" w:rsidP="00804259">
            <w:pPr>
              <w:pStyle w:val="NormalWeb"/>
              <w:rPr>
                <w:rFonts w:ascii="Arial" w:hAnsi="Arial" w:cs="Arial"/>
              </w:rPr>
            </w:pPr>
            <w:r w:rsidRPr="004264F1">
              <w:rPr>
                <w:rFonts w:ascii="Arial" w:hAnsi="Arial" w:cs="Arial"/>
              </w:rPr>
              <w:t>VoIP phones</w:t>
            </w:r>
          </w:p>
        </w:tc>
        <w:tc>
          <w:tcPr>
            <w:tcW w:w="4925" w:type="dxa"/>
          </w:tcPr>
          <w:p w14:paraId="186859C8" w14:textId="77777777" w:rsidR="00587151" w:rsidRPr="004264F1" w:rsidRDefault="00587151" w:rsidP="00804259">
            <w:pPr>
              <w:pStyle w:val="NormalWeb"/>
              <w:rPr>
                <w:rFonts w:ascii="Arial" w:hAnsi="Arial" w:cs="Arial"/>
              </w:rPr>
            </w:pPr>
            <w:r w:rsidRPr="004264F1">
              <w:rPr>
                <w:rFonts w:ascii="Arial" w:hAnsi="Arial" w:cs="Arial"/>
              </w:rPr>
              <w:t>PTC 220 (section 8)</w:t>
            </w:r>
          </w:p>
        </w:tc>
      </w:tr>
      <w:tr w:rsidR="00587151" w:rsidRPr="004264F1" w14:paraId="0C582DC4" w14:textId="77777777" w:rsidTr="004264F1">
        <w:tc>
          <w:tcPr>
            <w:tcW w:w="4924" w:type="dxa"/>
          </w:tcPr>
          <w:p w14:paraId="6D15E07B" w14:textId="77777777" w:rsidR="00587151" w:rsidRPr="004264F1" w:rsidRDefault="00587151" w:rsidP="00804259">
            <w:pPr>
              <w:pStyle w:val="NormalWeb"/>
              <w:rPr>
                <w:rFonts w:ascii="Arial" w:hAnsi="Arial" w:cs="Arial"/>
              </w:rPr>
            </w:pPr>
            <w:r w:rsidRPr="004264F1">
              <w:rPr>
                <w:rFonts w:ascii="Arial" w:hAnsi="Arial" w:cs="Arial"/>
              </w:rPr>
              <w:t>FXS port</w:t>
            </w:r>
          </w:p>
        </w:tc>
        <w:tc>
          <w:tcPr>
            <w:tcW w:w="4925" w:type="dxa"/>
          </w:tcPr>
          <w:p w14:paraId="7B51CDFC" w14:textId="77777777" w:rsidR="00587151" w:rsidRPr="004264F1" w:rsidRDefault="00587151" w:rsidP="00804259">
            <w:pPr>
              <w:pStyle w:val="NormalWeb"/>
              <w:rPr>
                <w:rFonts w:ascii="Arial" w:hAnsi="Arial" w:cs="Arial"/>
              </w:rPr>
            </w:pPr>
            <w:r w:rsidRPr="004264F1">
              <w:rPr>
                <w:rFonts w:ascii="Arial" w:hAnsi="Arial" w:cs="Arial"/>
              </w:rPr>
              <w:t>PTC 220 (section 5)</w:t>
            </w:r>
          </w:p>
        </w:tc>
      </w:tr>
      <w:tr w:rsidR="00587151" w:rsidRPr="004264F1" w14:paraId="70442CAF" w14:textId="77777777" w:rsidTr="004264F1">
        <w:tc>
          <w:tcPr>
            <w:tcW w:w="4924" w:type="dxa"/>
          </w:tcPr>
          <w:p w14:paraId="2DE07D5D" w14:textId="77777777" w:rsidR="00587151" w:rsidRPr="004264F1" w:rsidRDefault="00587151" w:rsidP="00804259">
            <w:pPr>
              <w:pStyle w:val="NormalWeb"/>
              <w:rPr>
                <w:rFonts w:ascii="Arial" w:hAnsi="Arial" w:cs="Arial"/>
              </w:rPr>
            </w:pPr>
            <w:r w:rsidRPr="004264F1">
              <w:rPr>
                <w:rFonts w:ascii="Arial" w:hAnsi="Arial" w:cs="Arial"/>
              </w:rPr>
              <w:t>FXO port (analogue PBX Trunk)</w:t>
            </w:r>
          </w:p>
        </w:tc>
        <w:tc>
          <w:tcPr>
            <w:tcW w:w="4925" w:type="dxa"/>
          </w:tcPr>
          <w:p w14:paraId="1836255D" w14:textId="77777777" w:rsidR="00587151" w:rsidRPr="004264F1" w:rsidRDefault="00587151" w:rsidP="00804259">
            <w:pPr>
              <w:pStyle w:val="NormalWeb"/>
              <w:rPr>
                <w:rFonts w:ascii="Arial" w:hAnsi="Arial" w:cs="Arial"/>
              </w:rPr>
            </w:pPr>
            <w:r w:rsidRPr="004264F1">
              <w:rPr>
                <w:rFonts w:ascii="Arial" w:hAnsi="Arial" w:cs="Arial"/>
              </w:rPr>
              <w:t>PTC 220 (section 6)</w:t>
            </w:r>
          </w:p>
        </w:tc>
      </w:tr>
      <w:tr w:rsidR="003E58CE" w:rsidRPr="004264F1" w14:paraId="41BD1B03" w14:textId="77777777" w:rsidTr="004264F1">
        <w:tc>
          <w:tcPr>
            <w:tcW w:w="4924" w:type="dxa"/>
          </w:tcPr>
          <w:p w14:paraId="027335DB" w14:textId="77777777" w:rsidR="003E58CE" w:rsidRPr="004264F1" w:rsidRDefault="003E58CE" w:rsidP="00804259">
            <w:pPr>
              <w:pStyle w:val="NormalWeb"/>
              <w:rPr>
                <w:rFonts w:ascii="Arial" w:hAnsi="Arial" w:cs="Arial"/>
              </w:rPr>
            </w:pPr>
            <w:r w:rsidRPr="004264F1">
              <w:rPr>
                <w:rFonts w:ascii="Arial" w:hAnsi="Arial" w:cs="Arial"/>
              </w:rPr>
              <w:t>FX</w:t>
            </w:r>
            <w:r>
              <w:rPr>
                <w:rFonts w:ascii="Arial" w:hAnsi="Arial" w:cs="Arial"/>
              </w:rPr>
              <w:t>D</w:t>
            </w:r>
            <w:r w:rsidRPr="004264F1">
              <w:rPr>
                <w:rFonts w:ascii="Arial" w:hAnsi="Arial" w:cs="Arial"/>
              </w:rPr>
              <w:t xml:space="preserve"> port (</w:t>
            </w:r>
            <w:r>
              <w:rPr>
                <w:rFonts w:ascii="Arial" w:hAnsi="Arial" w:cs="Arial"/>
              </w:rPr>
              <w:t>digital</w:t>
            </w:r>
            <w:r w:rsidRPr="004264F1">
              <w:rPr>
                <w:rFonts w:ascii="Arial" w:hAnsi="Arial" w:cs="Arial"/>
              </w:rPr>
              <w:t xml:space="preserve"> PBX Trunk)</w:t>
            </w:r>
          </w:p>
        </w:tc>
        <w:tc>
          <w:tcPr>
            <w:tcW w:w="4925" w:type="dxa"/>
          </w:tcPr>
          <w:p w14:paraId="18E5C4D7" w14:textId="77777777" w:rsidR="003E58CE" w:rsidRPr="004264F1" w:rsidRDefault="003E58CE" w:rsidP="00804259">
            <w:pPr>
              <w:pStyle w:val="NormalWeb"/>
              <w:rPr>
                <w:rFonts w:ascii="Arial" w:hAnsi="Arial" w:cs="Arial"/>
              </w:rPr>
            </w:pPr>
            <w:r w:rsidRPr="004264F1">
              <w:rPr>
                <w:rFonts w:ascii="Arial" w:hAnsi="Arial" w:cs="Arial"/>
              </w:rPr>
              <w:t xml:space="preserve">PTC 220 (section </w:t>
            </w:r>
            <w:r>
              <w:rPr>
                <w:rFonts w:ascii="Arial" w:hAnsi="Arial" w:cs="Arial"/>
              </w:rPr>
              <w:t>7</w:t>
            </w:r>
            <w:r w:rsidRPr="004264F1">
              <w:rPr>
                <w:rFonts w:ascii="Arial" w:hAnsi="Arial" w:cs="Arial"/>
              </w:rPr>
              <w:t>)</w:t>
            </w:r>
          </w:p>
        </w:tc>
      </w:tr>
      <w:tr w:rsidR="00587151" w:rsidRPr="004264F1" w14:paraId="589C2193" w14:textId="77777777" w:rsidTr="004264F1">
        <w:tc>
          <w:tcPr>
            <w:tcW w:w="4924" w:type="dxa"/>
          </w:tcPr>
          <w:p w14:paraId="0EC227B2" w14:textId="77777777" w:rsidR="00587151" w:rsidRPr="004264F1" w:rsidRDefault="00587151" w:rsidP="00804259">
            <w:pPr>
              <w:pStyle w:val="NormalWeb"/>
              <w:rPr>
                <w:rFonts w:ascii="Arial" w:hAnsi="Arial" w:cs="Arial"/>
              </w:rPr>
            </w:pPr>
            <w:r w:rsidRPr="004264F1">
              <w:rPr>
                <w:rFonts w:ascii="Arial" w:hAnsi="Arial" w:cs="Arial"/>
              </w:rPr>
              <w:t>VoIP home gateways</w:t>
            </w:r>
            <w:r w:rsidRPr="004264F1">
              <w:rPr>
                <w:rFonts w:ascii="Arial" w:hAnsi="Arial" w:cs="Arial"/>
              </w:rPr>
              <w:br/>
              <w:t>ADSL2+/VDSL2</w:t>
            </w:r>
          </w:p>
        </w:tc>
        <w:tc>
          <w:tcPr>
            <w:tcW w:w="4925" w:type="dxa"/>
          </w:tcPr>
          <w:p w14:paraId="497996D4" w14:textId="77777777" w:rsidR="00587151" w:rsidRPr="004264F1" w:rsidRDefault="005E092B" w:rsidP="00804259">
            <w:pPr>
              <w:pStyle w:val="NormalWeb"/>
              <w:rPr>
                <w:rFonts w:ascii="Arial" w:hAnsi="Arial" w:cs="Arial"/>
              </w:rPr>
            </w:pPr>
            <w:r w:rsidRPr="004264F1">
              <w:rPr>
                <w:rFonts w:ascii="Arial" w:hAnsi="Arial" w:cs="Arial"/>
              </w:rPr>
              <w:t xml:space="preserve">PTC 273 or 274 for </w:t>
            </w:r>
            <w:proofErr w:type="spellStart"/>
            <w:r w:rsidRPr="004264F1">
              <w:rPr>
                <w:rFonts w:ascii="Arial" w:hAnsi="Arial" w:cs="Arial"/>
              </w:rPr>
              <w:t>xDSL</w:t>
            </w:r>
            <w:proofErr w:type="spellEnd"/>
            <w:r w:rsidRPr="004264F1">
              <w:rPr>
                <w:rFonts w:ascii="Arial" w:hAnsi="Arial" w:cs="Arial"/>
              </w:rPr>
              <w:t>, PTC 220 for FXS ports</w:t>
            </w:r>
          </w:p>
        </w:tc>
      </w:tr>
    </w:tbl>
    <w:p w14:paraId="78C0E714" w14:textId="77777777" w:rsidR="00587151" w:rsidRDefault="00587151" w:rsidP="00804259">
      <w:pPr>
        <w:pStyle w:val="NormalWeb"/>
        <w:shd w:val="clear" w:color="auto" w:fill="FFFFFF"/>
        <w:rPr>
          <w:rFonts w:ascii="Arial" w:hAnsi="Arial" w:cs="Arial"/>
          <w:sz w:val="19"/>
          <w:szCs w:val="19"/>
        </w:rPr>
      </w:pPr>
    </w:p>
    <w:p w14:paraId="1B6DF2F0" w14:textId="77777777" w:rsidR="00E35782" w:rsidRDefault="00E35782" w:rsidP="00804259">
      <w:pPr>
        <w:pStyle w:val="Heading2"/>
        <w:shd w:val="clear" w:color="auto" w:fill="FFFFFF"/>
        <w:rPr>
          <w:rFonts w:ascii="Arial" w:hAnsi="Arial" w:cs="Arial"/>
        </w:rPr>
      </w:pPr>
    </w:p>
    <w:p w14:paraId="640DA0A6" w14:textId="77777777" w:rsidR="006E27FA" w:rsidRPr="00804259" w:rsidRDefault="006E27FA" w:rsidP="00804259">
      <w:pPr>
        <w:pStyle w:val="Heading2"/>
        <w:shd w:val="clear" w:color="auto" w:fill="FFFFFF"/>
        <w:rPr>
          <w:rFonts w:ascii="Arial" w:hAnsi="Arial" w:cs="Arial"/>
        </w:rPr>
      </w:pPr>
      <w:r w:rsidRPr="00804259">
        <w:rPr>
          <w:rFonts w:ascii="Arial" w:hAnsi="Arial" w:cs="Arial"/>
        </w:rPr>
        <w:t>Electrical Safety</w:t>
      </w:r>
    </w:p>
    <w:p w14:paraId="79D8FABC" w14:textId="77777777" w:rsidR="006E27FA" w:rsidRPr="005E092B" w:rsidRDefault="006E27FA" w:rsidP="00804259">
      <w:pPr>
        <w:pStyle w:val="NormalWeb"/>
        <w:shd w:val="clear" w:color="auto" w:fill="FFFFFF"/>
        <w:rPr>
          <w:rFonts w:ascii="Arial" w:hAnsi="Arial" w:cs="Arial"/>
        </w:rPr>
      </w:pPr>
      <w:r w:rsidRPr="005E092B">
        <w:rPr>
          <w:rFonts w:ascii="Arial" w:hAnsi="Arial" w:cs="Arial"/>
        </w:rPr>
        <w:t xml:space="preserve">The applicable standards for electrical safety are listed in Schedule 4 of the Electricity (Safety) Regulations 2010. This can be found on the Government legislation website </w:t>
      </w:r>
      <w:hyperlink r:id="rId7" w:history="1">
        <w:r w:rsidRPr="005E092B">
          <w:rPr>
            <w:rStyle w:val="Hyperlink"/>
            <w:rFonts w:ascii="Arial" w:hAnsi="Arial" w:cs="Arial"/>
          </w:rPr>
          <w:t>http://www.legislation.govt.nz</w:t>
        </w:r>
      </w:hyperlink>
      <w:r w:rsidRPr="005E092B">
        <w:rPr>
          <w:rFonts w:ascii="Arial" w:hAnsi="Arial" w:cs="Arial"/>
        </w:rPr>
        <w:t xml:space="preserve"> . As of June 2013, the applicable standards for IT equipment are</w:t>
      </w:r>
      <w:r w:rsidR="00804259">
        <w:rPr>
          <w:rFonts w:ascii="Arial" w:hAnsi="Arial" w:cs="Arial"/>
        </w:rPr>
        <w:t xml:space="preserve"> set out in the following table</w:t>
      </w:r>
      <w:r w:rsidRPr="005E092B">
        <w:rPr>
          <w:rFonts w:ascii="Arial" w:hAnsi="Arial" w:cs="Arial"/>
        </w:rPr>
        <w:t xml:space="preserve">: </w:t>
      </w:r>
    </w:p>
    <w:p w14:paraId="1417F6DC" w14:textId="77777777" w:rsidR="006E27FA" w:rsidRPr="005E092B" w:rsidRDefault="006E27FA" w:rsidP="00804259">
      <w:pPr>
        <w:pStyle w:val="NormalWeb"/>
        <w:shd w:val="clear" w:color="auto" w:fill="FFFFFF"/>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46"/>
      </w:tblGrid>
      <w:tr w:rsidR="00587151" w:rsidRPr="004264F1" w14:paraId="5AD7A94F" w14:textId="77777777" w:rsidTr="004264F1">
        <w:tc>
          <w:tcPr>
            <w:tcW w:w="4503" w:type="dxa"/>
          </w:tcPr>
          <w:p w14:paraId="7666136F" w14:textId="77777777" w:rsidR="00587151" w:rsidRPr="004264F1" w:rsidRDefault="00587151" w:rsidP="00804259">
            <w:pPr>
              <w:pStyle w:val="NormalWeb"/>
              <w:rPr>
                <w:rFonts w:ascii="Arial" w:hAnsi="Arial" w:cs="Arial"/>
                <w:color w:val="1F4E79"/>
                <w:sz w:val="36"/>
                <w:szCs w:val="36"/>
              </w:rPr>
            </w:pPr>
            <w:r w:rsidRPr="004264F1">
              <w:rPr>
                <w:rFonts w:ascii="Arial" w:hAnsi="Arial" w:cs="Arial"/>
                <w:b/>
                <w:bCs/>
                <w:color w:val="1F4E79"/>
                <w:sz w:val="36"/>
                <w:szCs w:val="36"/>
              </w:rPr>
              <w:t>Information technology equipment</w:t>
            </w:r>
          </w:p>
        </w:tc>
        <w:tc>
          <w:tcPr>
            <w:tcW w:w="5346" w:type="dxa"/>
          </w:tcPr>
          <w:p w14:paraId="45048E66" w14:textId="77777777" w:rsidR="00587151" w:rsidRPr="004264F1" w:rsidRDefault="00587151" w:rsidP="00804259">
            <w:pPr>
              <w:pStyle w:val="NormalWeb"/>
              <w:rPr>
                <w:rFonts w:ascii="Arial" w:hAnsi="Arial" w:cs="Arial"/>
                <w:color w:val="1F4E79"/>
                <w:sz w:val="36"/>
                <w:szCs w:val="36"/>
              </w:rPr>
            </w:pPr>
            <w:r w:rsidRPr="004264F1">
              <w:rPr>
                <w:rFonts w:ascii="Arial" w:hAnsi="Arial" w:cs="Arial"/>
                <w:b/>
                <w:bCs/>
                <w:color w:val="1F4E79"/>
                <w:sz w:val="36"/>
                <w:szCs w:val="36"/>
              </w:rPr>
              <w:t>Applicable standard</w:t>
            </w:r>
          </w:p>
        </w:tc>
      </w:tr>
      <w:tr w:rsidR="00587151" w:rsidRPr="004264F1" w14:paraId="179495E6" w14:textId="77777777" w:rsidTr="004264F1">
        <w:tc>
          <w:tcPr>
            <w:tcW w:w="4503" w:type="dxa"/>
          </w:tcPr>
          <w:p w14:paraId="1E8715C4" w14:textId="77777777" w:rsidR="00587151" w:rsidRPr="004264F1" w:rsidRDefault="00587151" w:rsidP="00804259">
            <w:pPr>
              <w:pStyle w:val="NormalWeb"/>
              <w:rPr>
                <w:rFonts w:ascii="Arial" w:hAnsi="Arial" w:cs="Arial"/>
              </w:rPr>
            </w:pPr>
            <w:r w:rsidRPr="004264F1">
              <w:rPr>
                <w:rFonts w:ascii="Arial" w:hAnsi="Arial" w:cs="Arial"/>
              </w:rPr>
              <w:t>Information technology equipment</w:t>
            </w:r>
          </w:p>
        </w:tc>
        <w:tc>
          <w:tcPr>
            <w:tcW w:w="5346" w:type="dxa"/>
          </w:tcPr>
          <w:p w14:paraId="3F5AC06B" w14:textId="77777777" w:rsidR="00587151" w:rsidRPr="004264F1" w:rsidRDefault="00587151" w:rsidP="00804259">
            <w:pPr>
              <w:pStyle w:val="NormalWeb"/>
              <w:rPr>
                <w:rFonts w:ascii="Arial" w:hAnsi="Arial" w:cs="Arial"/>
              </w:rPr>
            </w:pPr>
            <w:r w:rsidRPr="004264F1">
              <w:rPr>
                <w:rFonts w:ascii="Arial" w:hAnsi="Arial" w:cs="Arial"/>
              </w:rPr>
              <w:t>AS/NZS 60950.1:2011</w:t>
            </w:r>
            <w:r w:rsidRPr="004264F1">
              <w:rPr>
                <w:rFonts w:ascii="Arial" w:hAnsi="Arial" w:cs="Arial"/>
              </w:rPr>
              <w:br/>
              <w:t xml:space="preserve">or </w:t>
            </w:r>
            <w:r w:rsidRPr="004264F1">
              <w:rPr>
                <w:rFonts w:ascii="Arial" w:hAnsi="Arial" w:cs="Arial"/>
              </w:rPr>
              <w:br/>
              <w:t>IEC 60950-1 Ed 2.0, including Amendment 1,</w:t>
            </w:r>
            <w:r w:rsidRPr="004264F1">
              <w:rPr>
                <w:rFonts w:ascii="Arial" w:hAnsi="Arial" w:cs="Arial"/>
              </w:rPr>
              <w:br/>
              <w:t>as modified by Annex ZZ of AS/NZS 60950.1:2003, including Amendments 1 to 3</w:t>
            </w:r>
          </w:p>
        </w:tc>
      </w:tr>
      <w:tr w:rsidR="00587151" w:rsidRPr="004264F1" w14:paraId="5B3B067B" w14:textId="77777777" w:rsidTr="004264F1">
        <w:tc>
          <w:tcPr>
            <w:tcW w:w="4503" w:type="dxa"/>
          </w:tcPr>
          <w:p w14:paraId="3A4767E8" w14:textId="77777777" w:rsidR="00587151" w:rsidRPr="004264F1" w:rsidRDefault="00587151" w:rsidP="00804259">
            <w:pPr>
              <w:pStyle w:val="NormalWeb"/>
              <w:rPr>
                <w:rFonts w:ascii="Arial" w:hAnsi="Arial" w:cs="Arial"/>
              </w:rPr>
            </w:pPr>
            <w:r w:rsidRPr="004264F1">
              <w:rPr>
                <w:rFonts w:ascii="Arial" w:hAnsi="Arial" w:cs="Arial"/>
              </w:rPr>
              <w:t>Power supplies for IT equipment</w:t>
            </w:r>
          </w:p>
        </w:tc>
        <w:tc>
          <w:tcPr>
            <w:tcW w:w="5346" w:type="dxa"/>
          </w:tcPr>
          <w:p w14:paraId="6069F078" w14:textId="77777777" w:rsidR="00587151" w:rsidRPr="004264F1" w:rsidRDefault="00587151" w:rsidP="00804259">
            <w:pPr>
              <w:pStyle w:val="NormalWeb"/>
              <w:rPr>
                <w:rFonts w:ascii="Arial" w:hAnsi="Arial" w:cs="Arial"/>
              </w:rPr>
            </w:pPr>
            <w:r w:rsidRPr="004264F1">
              <w:rPr>
                <w:rFonts w:ascii="Arial" w:hAnsi="Arial" w:cs="Arial"/>
              </w:rPr>
              <w:t>AS/NZS 60950.1:2011</w:t>
            </w:r>
            <w:r w:rsidRPr="004264F1">
              <w:rPr>
                <w:rFonts w:ascii="Arial" w:hAnsi="Arial" w:cs="Arial"/>
              </w:rPr>
              <w:br/>
              <w:t xml:space="preserve">or </w:t>
            </w:r>
            <w:r w:rsidRPr="004264F1">
              <w:rPr>
                <w:rFonts w:ascii="Arial" w:hAnsi="Arial" w:cs="Arial"/>
              </w:rPr>
              <w:br/>
              <w:t>IEC 60950-1 Ed 2.0, including Amendment 1,</w:t>
            </w:r>
            <w:r w:rsidRPr="004264F1">
              <w:rPr>
                <w:rFonts w:ascii="Arial" w:hAnsi="Arial" w:cs="Arial"/>
              </w:rPr>
              <w:br/>
              <w:t>as modified by Annex ZZ of AS/NZS 60950.1:2003, including Amendments 1 to 3</w:t>
            </w:r>
          </w:p>
        </w:tc>
      </w:tr>
    </w:tbl>
    <w:p w14:paraId="02748331" w14:textId="77777777" w:rsidR="00587151" w:rsidRDefault="00587151" w:rsidP="00804259">
      <w:pPr>
        <w:pStyle w:val="NormalWeb"/>
        <w:shd w:val="clear" w:color="auto" w:fill="FFFFFF"/>
        <w:rPr>
          <w:rFonts w:ascii="Arial" w:hAnsi="Arial" w:cs="Arial"/>
          <w:sz w:val="19"/>
          <w:szCs w:val="19"/>
        </w:rPr>
      </w:pPr>
    </w:p>
    <w:p w14:paraId="4AD98E7F" w14:textId="77777777" w:rsidR="003E58CE" w:rsidRDefault="003E58CE" w:rsidP="00804259">
      <w:pPr>
        <w:pStyle w:val="NormalWeb"/>
        <w:shd w:val="clear" w:color="auto" w:fill="FFFFFF"/>
        <w:rPr>
          <w:rFonts w:ascii="Arial" w:hAnsi="Arial" w:cs="Arial"/>
          <w:sz w:val="19"/>
          <w:szCs w:val="19"/>
        </w:rPr>
      </w:pPr>
    </w:p>
    <w:p w14:paraId="173C719D" w14:textId="77777777" w:rsidR="006E27FA" w:rsidRPr="00804259" w:rsidRDefault="006E27FA" w:rsidP="00804259">
      <w:pPr>
        <w:pStyle w:val="Heading2"/>
        <w:shd w:val="clear" w:color="auto" w:fill="FFFFFF"/>
        <w:rPr>
          <w:rFonts w:ascii="Arial" w:hAnsi="Arial" w:cs="Arial"/>
        </w:rPr>
      </w:pPr>
      <w:r w:rsidRPr="00804259">
        <w:rPr>
          <w:rFonts w:ascii="Arial" w:hAnsi="Arial" w:cs="Arial"/>
        </w:rPr>
        <w:t>Energy Efficiency</w:t>
      </w:r>
    </w:p>
    <w:p w14:paraId="04DF457E" w14:textId="77777777" w:rsidR="006E27FA" w:rsidRPr="00804259" w:rsidRDefault="006E27FA" w:rsidP="00804259">
      <w:pPr>
        <w:shd w:val="clear" w:color="auto" w:fill="FFFFFF"/>
        <w:spacing w:after="240"/>
        <w:rPr>
          <w:rFonts w:ascii="Arial" w:hAnsi="Arial" w:cs="Arial"/>
          <w:szCs w:val="24"/>
        </w:rPr>
      </w:pPr>
      <w:r>
        <w:rPr>
          <w:rFonts w:ascii="Arial" w:hAnsi="Arial" w:cs="Arial"/>
          <w:sz w:val="19"/>
          <w:szCs w:val="19"/>
        </w:rPr>
        <w:br/>
      </w:r>
      <w:r w:rsidRPr="00804259">
        <w:rPr>
          <w:rFonts w:ascii="Arial" w:hAnsi="Arial" w:cs="Arial"/>
          <w:szCs w:val="24"/>
        </w:rPr>
        <w:t xml:space="preserve">External power supplies for modems, routers </w:t>
      </w:r>
      <w:r w:rsidR="00D206F5" w:rsidRPr="00804259">
        <w:rPr>
          <w:rFonts w:ascii="Arial" w:hAnsi="Arial" w:cs="Arial"/>
          <w:szCs w:val="24"/>
        </w:rPr>
        <w:t>etc.</w:t>
      </w:r>
      <w:r w:rsidRPr="00804259">
        <w:rPr>
          <w:rFonts w:ascii="Arial" w:hAnsi="Arial" w:cs="Arial"/>
          <w:szCs w:val="24"/>
        </w:rPr>
        <w:t xml:space="preserve"> shall meet the energy efficiency requirements of AS/NZS4665: Performance of external power supplies. This is broken into two parts:</w:t>
      </w:r>
      <w:r w:rsidRPr="00804259">
        <w:rPr>
          <w:rFonts w:ascii="Arial" w:hAnsi="Arial" w:cs="Arial"/>
          <w:szCs w:val="24"/>
        </w:rPr>
        <w:br/>
      </w:r>
      <w:r w:rsidRPr="00804259">
        <w:rPr>
          <w:rFonts w:ascii="Arial" w:hAnsi="Arial" w:cs="Arial"/>
          <w:szCs w:val="24"/>
        </w:rPr>
        <w:br/>
        <w:t xml:space="preserve">AS/NZS 4665.1 Part 1: Test method and energy performance mark </w:t>
      </w:r>
      <w:r w:rsidRPr="00804259">
        <w:rPr>
          <w:rFonts w:ascii="Arial" w:hAnsi="Arial" w:cs="Arial"/>
          <w:szCs w:val="24"/>
        </w:rPr>
        <w:br/>
      </w:r>
      <w:r w:rsidRPr="00804259">
        <w:rPr>
          <w:rFonts w:ascii="Arial" w:hAnsi="Arial" w:cs="Arial"/>
          <w:szCs w:val="24"/>
        </w:rPr>
        <w:br/>
        <w:t>AS/NZS 4665.2 Part 2: Mini</w:t>
      </w:r>
      <w:r w:rsidR="00D206F5">
        <w:rPr>
          <w:rFonts w:ascii="Arial" w:hAnsi="Arial" w:cs="Arial"/>
          <w:szCs w:val="24"/>
        </w:rPr>
        <w:t>m</w:t>
      </w:r>
      <w:r w:rsidRPr="00804259">
        <w:rPr>
          <w:rFonts w:ascii="Arial" w:hAnsi="Arial" w:cs="Arial"/>
          <w:szCs w:val="24"/>
        </w:rPr>
        <w:t>um energy performance standard (MEPS) requirements.</w:t>
      </w:r>
      <w:r w:rsidRPr="00804259">
        <w:rPr>
          <w:rFonts w:ascii="Arial" w:hAnsi="Arial" w:cs="Arial"/>
          <w:szCs w:val="24"/>
        </w:rPr>
        <w:br/>
      </w:r>
      <w:r w:rsidRPr="00804259">
        <w:rPr>
          <w:rFonts w:ascii="Arial" w:hAnsi="Arial" w:cs="Arial"/>
          <w:szCs w:val="24"/>
        </w:rPr>
        <w:br/>
        <w:t>See :</w:t>
      </w:r>
      <w:hyperlink r:id="rId8" w:history="1">
        <w:r w:rsidRPr="00804259">
          <w:rPr>
            <w:rStyle w:val="Hyperlink"/>
            <w:rFonts w:ascii="Arial" w:hAnsi="Arial" w:cs="Arial"/>
            <w:szCs w:val="24"/>
          </w:rPr>
          <w:t>http://www.eeca.govt.nz/standards-and-ratings/minimum-energy-performance-standards-and-labelling</w:t>
        </w:r>
      </w:hyperlink>
      <w:r w:rsidRPr="00804259">
        <w:rPr>
          <w:rFonts w:ascii="Arial" w:hAnsi="Arial" w:cs="Arial"/>
          <w:szCs w:val="24"/>
        </w:rPr>
        <w:t xml:space="preserve"> for full details of the regulations.</w:t>
      </w:r>
    </w:p>
    <w:p w14:paraId="0479A1C2" w14:textId="77777777" w:rsidR="00E35782" w:rsidRDefault="00E35782" w:rsidP="00804259">
      <w:pPr>
        <w:pStyle w:val="Heading2"/>
        <w:shd w:val="clear" w:color="auto" w:fill="FFFFFF"/>
        <w:rPr>
          <w:rFonts w:ascii="Arial" w:hAnsi="Arial" w:cs="Arial"/>
        </w:rPr>
      </w:pPr>
    </w:p>
    <w:p w14:paraId="493F3EAE" w14:textId="77777777" w:rsidR="00E35782" w:rsidRDefault="00E35782" w:rsidP="00804259">
      <w:pPr>
        <w:pStyle w:val="Heading2"/>
        <w:shd w:val="clear" w:color="auto" w:fill="FFFFFF"/>
        <w:rPr>
          <w:rFonts w:ascii="Arial" w:hAnsi="Arial" w:cs="Arial"/>
        </w:rPr>
      </w:pPr>
    </w:p>
    <w:p w14:paraId="1A5483B0" w14:textId="77777777" w:rsidR="003E58CE" w:rsidRDefault="003E58CE" w:rsidP="00804259">
      <w:pPr>
        <w:pStyle w:val="Heading2"/>
        <w:shd w:val="clear" w:color="auto" w:fill="FFFFFF"/>
        <w:rPr>
          <w:rFonts w:ascii="Arial" w:hAnsi="Arial" w:cs="Arial"/>
        </w:rPr>
      </w:pPr>
    </w:p>
    <w:p w14:paraId="374CAEAF" w14:textId="77777777" w:rsidR="003E58CE" w:rsidRDefault="003E58CE" w:rsidP="00804259">
      <w:pPr>
        <w:pStyle w:val="Heading2"/>
        <w:shd w:val="clear" w:color="auto" w:fill="FFFFFF"/>
        <w:rPr>
          <w:rFonts w:ascii="Arial" w:hAnsi="Arial" w:cs="Arial"/>
        </w:rPr>
      </w:pPr>
    </w:p>
    <w:p w14:paraId="13D64ED0" w14:textId="77777777" w:rsidR="006E27FA" w:rsidRPr="00804259" w:rsidRDefault="006E27FA" w:rsidP="00804259">
      <w:pPr>
        <w:pStyle w:val="Heading2"/>
        <w:shd w:val="clear" w:color="auto" w:fill="FFFFFF"/>
        <w:rPr>
          <w:rFonts w:ascii="Arial" w:hAnsi="Arial" w:cs="Arial"/>
        </w:rPr>
      </w:pPr>
      <w:r w:rsidRPr="00804259">
        <w:rPr>
          <w:rFonts w:ascii="Arial" w:hAnsi="Arial" w:cs="Arial"/>
        </w:rPr>
        <w:lastRenderedPageBreak/>
        <w:t>Electromagnetic Compatibility (EMC) and Radio Frequency Transmitters</w:t>
      </w:r>
    </w:p>
    <w:p w14:paraId="1F9A2FDF" w14:textId="77777777" w:rsidR="006E27FA" w:rsidRPr="00804259" w:rsidRDefault="006E27FA" w:rsidP="00804259">
      <w:pPr>
        <w:pStyle w:val="Heading3"/>
        <w:shd w:val="clear" w:color="auto" w:fill="FFFFFF"/>
        <w:rPr>
          <w:rFonts w:ascii="Arial" w:hAnsi="Arial" w:cs="Arial"/>
          <w:sz w:val="36"/>
          <w:szCs w:val="36"/>
        </w:rPr>
      </w:pPr>
      <w:r w:rsidRPr="00804259">
        <w:rPr>
          <w:rFonts w:ascii="Arial" w:hAnsi="Arial" w:cs="Arial"/>
          <w:sz w:val="36"/>
          <w:szCs w:val="36"/>
        </w:rPr>
        <w:t>EMC</w:t>
      </w:r>
    </w:p>
    <w:p w14:paraId="792B3B3A" w14:textId="77777777" w:rsidR="006E27FA" w:rsidRPr="00804259" w:rsidRDefault="006E27FA" w:rsidP="00804259">
      <w:pPr>
        <w:shd w:val="clear" w:color="auto" w:fill="FFFFFF"/>
        <w:rPr>
          <w:rFonts w:ascii="Arial" w:hAnsi="Arial" w:cs="Arial"/>
          <w:szCs w:val="24"/>
        </w:rPr>
      </w:pPr>
      <w:r w:rsidRPr="00804259">
        <w:rPr>
          <w:rFonts w:ascii="Arial" w:hAnsi="Arial" w:cs="Arial"/>
          <w:szCs w:val="24"/>
        </w:rPr>
        <w:t xml:space="preserve">The applicable standards for EMC are summarized in the following table. For more information see </w:t>
      </w:r>
      <w:hyperlink r:id="rId9" w:history="1">
        <w:r w:rsidRPr="00804259">
          <w:rPr>
            <w:rStyle w:val="Hyperlink"/>
            <w:rFonts w:ascii="Arial" w:hAnsi="Arial" w:cs="Arial"/>
            <w:szCs w:val="24"/>
          </w:rPr>
          <w:t>http://www.rsm.govt.nz/cms/policy-and-planning/spectrum-policy-overview/legislation/gazette-notices/product-compliance/radiocommunications-emc-standards-notice-2004-no-2</w:t>
        </w:r>
      </w:hyperlink>
      <w:r w:rsidRPr="00804259">
        <w:rPr>
          <w:rFonts w:ascii="Arial" w:hAnsi="Arial" w:cs="Arial"/>
          <w:szCs w:val="24"/>
        </w:rPr>
        <w:t xml:space="preserve"> </w:t>
      </w:r>
      <w:r w:rsidR="00F46B89" w:rsidRPr="00804259">
        <w:rPr>
          <w:rFonts w:ascii="Arial" w:hAnsi="Arial" w:cs="Arial"/>
          <w:szCs w:val="24"/>
        </w:rPr>
        <w:t xml:space="preserve">  </w:t>
      </w:r>
    </w:p>
    <w:p w14:paraId="0A8C0946" w14:textId="77777777" w:rsidR="00F46B89" w:rsidRDefault="00F46B89" w:rsidP="00804259">
      <w:pPr>
        <w:shd w:val="clear" w:color="auto" w:fill="FFFFFF"/>
        <w:rPr>
          <w:rFonts w:ascii="Arial" w:hAnsi="Arial" w:cs="Arial"/>
          <w:sz w:val="19"/>
          <w:szCs w:val="19"/>
        </w:rPr>
      </w:pPr>
    </w:p>
    <w:p w14:paraId="394C76CE" w14:textId="77777777" w:rsidR="00F46B89" w:rsidRDefault="00F46B89" w:rsidP="00804259">
      <w:pPr>
        <w:shd w:val="clear" w:color="auto" w:fill="FFFFFF"/>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3831"/>
      </w:tblGrid>
      <w:tr w:rsidR="00F46B89" w:rsidRPr="004264F1" w14:paraId="66948B90" w14:textId="77777777" w:rsidTr="004264F1">
        <w:tc>
          <w:tcPr>
            <w:tcW w:w="4924" w:type="dxa"/>
          </w:tcPr>
          <w:p w14:paraId="45769567" w14:textId="77777777" w:rsidR="00F46B89" w:rsidRPr="004264F1" w:rsidRDefault="00F46B89" w:rsidP="00804259">
            <w:pPr>
              <w:rPr>
                <w:rFonts w:ascii="Arial" w:hAnsi="Arial" w:cs="Arial"/>
                <w:b/>
                <w:color w:val="1F4E79"/>
                <w:sz w:val="36"/>
                <w:szCs w:val="36"/>
              </w:rPr>
            </w:pPr>
            <w:r w:rsidRPr="004264F1">
              <w:rPr>
                <w:rFonts w:ascii="Arial" w:hAnsi="Arial" w:cs="Arial"/>
                <w:b/>
                <w:color w:val="1F4E79"/>
                <w:sz w:val="36"/>
                <w:szCs w:val="36"/>
              </w:rPr>
              <w:t>Equipment</w:t>
            </w:r>
          </w:p>
        </w:tc>
        <w:tc>
          <w:tcPr>
            <w:tcW w:w="3831" w:type="dxa"/>
          </w:tcPr>
          <w:p w14:paraId="714E5EB7" w14:textId="77777777" w:rsidR="00F46B89" w:rsidRPr="004264F1" w:rsidRDefault="00F46B89" w:rsidP="00804259">
            <w:pPr>
              <w:rPr>
                <w:rFonts w:ascii="Arial" w:hAnsi="Arial" w:cs="Arial"/>
                <w:b/>
                <w:color w:val="1F4E79"/>
                <w:sz w:val="36"/>
                <w:szCs w:val="36"/>
              </w:rPr>
            </w:pPr>
            <w:r w:rsidRPr="004264F1">
              <w:rPr>
                <w:rFonts w:ascii="Arial" w:hAnsi="Arial" w:cs="Arial"/>
                <w:b/>
                <w:color w:val="1F4E79"/>
                <w:sz w:val="36"/>
                <w:szCs w:val="36"/>
              </w:rPr>
              <w:t>Applicable Standard</w:t>
            </w:r>
          </w:p>
        </w:tc>
      </w:tr>
      <w:tr w:rsidR="00F46B89" w:rsidRPr="004264F1" w14:paraId="465A4C42" w14:textId="77777777" w:rsidTr="004264F1">
        <w:tc>
          <w:tcPr>
            <w:tcW w:w="4924" w:type="dxa"/>
          </w:tcPr>
          <w:p w14:paraId="6BBB0188" w14:textId="77777777" w:rsidR="00F46B89" w:rsidRPr="004264F1" w:rsidRDefault="00F46B89" w:rsidP="00804259">
            <w:pPr>
              <w:rPr>
                <w:rFonts w:ascii="Arial" w:hAnsi="Arial" w:cs="Arial"/>
                <w:szCs w:val="24"/>
              </w:rPr>
            </w:pPr>
            <w:r w:rsidRPr="004264F1">
              <w:rPr>
                <w:rFonts w:ascii="Arial" w:hAnsi="Arial" w:cs="Arial"/>
                <w:szCs w:val="24"/>
              </w:rPr>
              <w:t>All electronic IT Equipment</w:t>
            </w:r>
          </w:p>
        </w:tc>
        <w:tc>
          <w:tcPr>
            <w:tcW w:w="3831" w:type="dxa"/>
          </w:tcPr>
          <w:p w14:paraId="00369FAB" w14:textId="77777777" w:rsidR="00F46B89" w:rsidRPr="004264F1" w:rsidRDefault="00F46B89" w:rsidP="00804259">
            <w:pPr>
              <w:rPr>
                <w:rFonts w:ascii="Arial" w:hAnsi="Arial" w:cs="Arial"/>
                <w:szCs w:val="24"/>
              </w:rPr>
            </w:pPr>
            <w:r w:rsidRPr="004264F1">
              <w:rPr>
                <w:rFonts w:ascii="Arial" w:hAnsi="Arial" w:cs="Arial"/>
                <w:szCs w:val="24"/>
              </w:rPr>
              <w:t>AS/NZS CISPR 22</w:t>
            </w:r>
          </w:p>
          <w:p w14:paraId="4A980DE8" w14:textId="77777777" w:rsidR="00F46B89" w:rsidRPr="004264F1" w:rsidRDefault="00970F31" w:rsidP="00804259">
            <w:pPr>
              <w:rPr>
                <w:rFonts w:ascii="Arial" w:hAnsi="Arial" w:cs="Arial"/>
                <w:szCs w:val="24"/>
              </w:rPr>
            </w:pPr>
            <w:r>
              <w:rPr>
                <w:rFonts w:ascii="Arial" w:hAnsi="Arial" w:cs="Arial"/>
                <w:szCs w:val="24"/>
              </w:rPr>
              <w:t xml:space="preserve">EN55032, </w:t>
            </w:r>
            <w:r w:rsidR="00F46B89" w:rsidRPr="004264F1">
              <w:rPr>
                <w:rFonts w:ascii="Arial" w:hAnsi="Arial" w:cs="Arial"/>
                <w:szCs w:val="24"/>
              </w:rPr>
              <w:t>EN55022</w:t>
            </w:r>
          </w:p>
        </w:tc>
      </w:tr>
      <w:tr w:rsidR="00F46B89" w:rsidRPr="004264F1" w14:paraId="7CA51281" w14:textId="77777777" w:rsidTr="004264F1">
        <w:tc>
          <w:tcPr>
            <w:tcW w:w="4924" w:type="dxa"/>
          </w:tcPr>
          <w:p w14:paraId="112C5313" w14:textId="77777777" w:rsidR="00F46B89" w:rsidRPr="004264F1" w:rsidRDefault="00F46B89" w:rsidP="00804259">
            <w:pPr>
              <w:rPr>
                <w:rFonts w:ascii="Arial" w:hAnsi="Arial" w:cs="Arial"/>
                <w:szCs w:val="24"/>
              </w:rPr>
            </w:pPr>
            <w:r w:rsidRPr="004264F1">
              <w:rPr>
                <w:rFonts w:ascii="Arial" w:hAnsi="Arial" w:cs="Arial"/>
                <w:szCs w:val="24"/>
              </w:rPr>
              <w:t>Switched mode Power supplies for IT Equipment</w:t>
            </w:r>
          </w:p>
        </w:tc>
        <w:tc>
          <w:tcPr>
            <w:tcW w:w="3831" w:type="dxa"/>
          </w:tcPr>
          <w:p w14:paraId="6C7BC43C" w14:textId="77777777" w:rsidR="00F46B89" w:rsidRPr="004264F1" w:rsidRDefault="00F46B89" w:rsidP="00804259">
            <w:pPr>
              <w:rPr>
                <w:rFonts w:ascii="Arial" w:hAnsi="Arial" w:cs="Arial"/>
                <w:szCs w:val="24"/>
              </w:rPr>
            </w:pPr>
            <w:r w:rsidRPr="004264F1">
              <w:rPr>
                <w:rFonts w:ascii="Arial" w:hAnsi="Arial" w:cs="Arial"/>
                <w:szCs w:val="24"/>
              </w:rPr>
              <w:t>AS/NZS CISPR 22</w:t>
            </w:r>
          </w:p>
          <w:p w14:paraId="632424CF" w14:textId="77777777" w:rsidR="007059D1" w:rsidRPr="004264F1" w:rsidRDefault="00FD1276" w:rsidP="00804259">
            <w:pPr>
              <w:rPr>
                <w:rFonts w:ascii="Arial" w:hAnsi="Arial" w:cs="Arial"/>
                <w:szCs w:val="24"/>
              </w:rPr>
            </w:pPr>
            <w:r>
              <w:rPr>
                <w:rFonts w:ascii="Arial" w:hAnsi="Arial" w:cs="Arial"/>
                <w:szCs w:val="24"/>
              </w:rPr>
              <w:t xml:space="preserve">EN55032, </w:t>
            </w:r>
            <w:r w:rsidR="00F46B89" w:rsidRPr="004264F1">
              <w:rPr>
                <w:rFonts w:ascii="Arial" w:hAnsi="Arial" w:cs="Arial"/>
                <w:szCs w:val="24"/>
              </w:rPr>
              <w:t>EN55022</w:t>
            </w:r>
          </w:p>
        </w:tc>
      </w:tr>
    </w:tbl>
    <w:p w14:paraId="63C3E1FC" w14:textId="77777777" w:rsidR="00F46B89" w:rsidRDefault="00F46B89" w:rsidP="00804259">
      <w:pPr>
        <w:shd w:val="clear" w:color="auto" w:fill="FFFFFF"/>
        <w:rPr>
          <w:rFonts w:ascii="Arial" w:hAnsi="Arial" w:cs="Arial"/>
          <w:sz w:val="19"/>
          <w:szCs w:val="19"/>
        </w:rPr>
      </w:pPr>
    </w:p>
    <w:p w14:paraId="6CC17BF4" w14:textId="77777777" w:rsidR="00F46B89" w:rsidRDefault="00F46B89" w:rsidP="00804259">
      <w:pPr>
        <w:shd w:val="clear" w:color="auto" w:fill="FFFFFF"/>
        <w:rPr>
          <w:rFonts w:ascii="Arial" w:hAnsi="Arial" w:cs="Arial"/>
          <w:sz w:val="19"/>
          <w:szCs w:val="19"/>
        </w:rPr>
      </w:pPr>
    </w:p>
    <w:p w14:paraId="55BD1FB3" w14:textId="77777777" w:rsidR="006E27FA" w:rsidRPr="00804259" w:rsidRDefault="006E27FA" w:rsidP="00804259">
      <w:pPr>
        <w:pStyle w:val="Heading3"/>
        <w:shd w:val="clear" w:color="auto" w:fill="FFFFFF"/>
        <w:rPr>
          <w:rFonts w:ascii="Arial" w:hAnsi="Arial" w:cs="Arial"/>
          <w:sz w:val="36"/>
          <w:szCs w:val="36"/>
        </w:rPr>
      </w:pPr>
      <w:r w:rsidRPr="00804259">
        <w:rPr>
          <w:rFonts w:ascii="Arial" w:hAnsi="Arial" w:cs="Arial"/>
          <w:sz w:val="36"/>
          <w:szCs w:val="36"/>
        </w:rPr>
        <w:t>Intentional Radiators (RF Transmitting devices)</w:t>
      </w:r>
    </w:p>
    <w:p w14:paraId="5375EAC5" w14:textId="77777777" w:rsidR="006E27FA" w:rsidRPr="00804259" w:rsidRDefault="006E27FA" w:rsidP="00804259">
      <w:pPr>
        <w:pStyle w:val="NormalWeb"/>
        <w:shd w:val="clear" w:color="auto" w:fill="FFFFFF"/>
        <w:rPr>
          <w:rFonts w:ascii="Arial" w:hAnsi="Arial" w:cs="Arial"/>
        </w:rPr>
      </w:pPr>
      <w:r w:rsidRPr="00804259">
        <w:rPr>
          <w:rFonts w:ascii="Arial" w:hAnsi="Arial" w:cs="Arial"/>
        </w:rPr>
        <w:t xml:space="preserve">The applicable standards for Radio Frequency Transmitter compliance can be found on the radio Spectrum Management website at </w:t>
      </w:r>
      <w:hyperlink r:id="rId10" w:history="1">
        <w:r w:rsidRPr="00804259">
          <w:rPr>
            <w:rStyle w:val="Hyperlink"/>
            <w:rFonts w:ascii="Arial" w:hAnsi="Arial" w:cs="Arial"/>
          </w:rPr>
          <w:t>http://www.rsm.govt.nz/cms/policy-and-planning/spectrum-policy-overview/legislation/gazette-notices/product-compliance/radiocommunications-radio-standards-notice-2010</w:t>
        </w:r>
      </w:hyperlink>
      <w:r w:rsidRPr="00804259">
        <w:rPr>
          <w:rFonts w:ascii="Arial" w:hAnsi="Arial" w:cs="Arial"/>
        </w:rPr>
        <w:t xml:space="preserve"> </w:t>
      </w:r>
    </w:p>
    <w:p w14:paraId="6DBC721D" w14:textId="77777777" w:rsidR="008E1CEB" w:rsidRPr="00804259" w:rsidRDefault="006E27FA" w:rsidP="00804259">
      <w:pPr>
        <w:shd w:val="clear" w:color="auto" w:fill="FFFFFF"/>
        <w:ind w:right="-150"/>
        <w:outlineLvl w:val="1"/>
        <w:rPr>
          <w:rFonts w:ascii="Arial" w:hAnsi="Arial" w:cs="Arial"/>
          <w:szCs w:val="24"/>
        </w:rPr>
      </w:pPr>
      <w:r w:rsidRPr="00804259">
        <w:rPr>
          <w:rFonts w:ascii="Arial" w:hAnsi="Arial" w:cs="Arial"/>
          <w:szCs w:val="24"/>
        </w:rPr>
        <w:t>The common standards which are likely</w:t>
      </w:r>
      <w:r w:rsidR="00804259">
        <w:rPr>
          <w:rFonts w:ascii="Arial" w:hAnsi="Arial" w:cs="Arial"/>
          <w:szCs w:val="24"/>
        </w:rPr>
        <w:t xml:space="preserve"> to be encountered in telecommunic</w:t>
      </w:r>
      <w:r w:rsidRPr="00804259">
        <w:rPr>
          <w:rFonts w:ascii="Arial" w:hAnsi="Arial" w:cs="Arial"/>
          <w:szCs w:val="24"/>
        </w:rPr>
        <w:t xml:space="preserve">ations equipment are </w:t>
      </w:r>
      <w:r w:rsidR="00D206F5" w:rsidRPr="00804259">
        <w:rPr>
          <w:rFonts w:ascii="Arial" w:hAnsi="Arial" w:cs="Arial"/>
          <w:szCs w:val="24"/>
        </w:rPr>
        <w:t>summarized</w:t>
      </w:r>
      <w:r w:rsidRPr="00804259">
        <w:rPr>
          <w:rFonts w:ascii="Arial" w:hAnsi="Arial" w:cs="Arial"/>
          <w:szCs w:val="24"/>
        </w:rPr>
        <w:t xml:space="preserve"> in the following table: </w:t>
      </w:r>
    </w:p>
    <w:p w14:paraId="7172A79C" w14:textId="77777777" w:rsidR="00F46B89" w:rsidRDefault="00F46B89" w:rsidP="00804259">
      <w:pPr>
        <w:shd w:val="clear" w:color="auto" w:fill="FFFFFF"/>
        <w:ind w:right="-150"/>
        <w:outlineLvl w:val="1"/>
        <w:rPr>
          <w:rFonts w:ascii="Arial" w:hAnsi="Arial" w:cs="Arial"/>
          <w:b/>
          <w:bCs/>
          <w:color w:val="004760"/>
          <w:kern w:val="36"/>
          <w:sz w:val="38"/>
          <w:szCs w:val="3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2258"/>
        <w:gridCol w:w="3929"/>
      </w:tblGrid>
      <w:tr w:rsidR="007A586B" w:rsidRPr="009C13D2" w14:paraId="6BA18483" w14:textId="77777777" w:rsidTr="00FD1276">
        <w:tc>
          <w:tcPr>
            <w:tcW w:w="3554" w:type="dxa"/>
          </w:tcPr>
          <w:p w14:paraId="56950D39" w14:textId="77777777" w:rsidR="008E1CEB" w:rsidRPr="009C13D2" w:rsidRDefault="008E1CEB" w:rsidP="00804259">
            <w:pPr>
              <w:ind w:right="-150"/>
              <w:outlineLvl w:val="1"/>
              <w:rPr>
                <w:rFonts w:ascii="Arial" w:hAnsi="Arial" w:cs="Arial"/>
                <w:b/>
                <w:bCs/>
                <w:color w:val="004760"/>
                <w:kern w:val="36"/>
                <w:sz w:val="38"/>
                <w:szCs w:val="38"/>
              </w:rPr>
            </w:pPr>
            <w:r w:rsidRPr="009C13D2">
              <w:rPr>
                <w:rFonts w:ascii="Arial" w:hAnsi="Arial" w:cs="Arial"/>
                <w:b/>
                <w:bCs/>
                <w:color w:val="004760"/>
                <w:kern w:val="36"/>
                <w:sz w:val="38"/>
                <w:szCs w:val="38"/>
              </w:rPr>
              <w:t>Application</w:t>
            </w:r>
          </w:p>
        </w:tc>
        <w:tc>
          <w:tcPr>
            <w:tcW w:w="2258" w:type="dxa"/>
          </w:tcPr>
          <w:p w14:paraId="2F291FCC" w14:textId="77777777" w:rsidR="008E1CEB" w:rsidRPr="009C13D2" w:rsidRDefault="008E1CEB" w:rsidP="00804259">
            <w:pPr>
              <w:ind w:right="-150"/>
              <w:outlineLvl w:val="1"/>
              <w:rPr>
                <w:rFonts w:ascii="Arial" w:hAnsi="Arial" w:cs="Arial"/>
                <w:b/>
                <w:bCs/>
                <w:color w:val="004760"/>
                <w:kern w:val="36"/>
                <w:sz w:val="38"/>
                <w:szCs w:val="38"/>
              </w:rPr>
            </w:pPr>
            <w:r w:rsidRPr="009C13D2">
              <w:rPr>
                <w:rFonts w:ascii="Arial" w:hAnsi="Arial" w:cs="Arial"/>
                <w:b/>
                <w:bCs/>
                <w:color w:val="004760"/>
                <w:kern w:val="36"/>
                <w:sz w:val="38"/>
                <w:szCs w:val="38"/>
              </w:rPr>
              <w:t>Frequency</w:t>
            </w:r>
          </w:p>
        </w:tc>
        <w:tc>
          <w:tcPr>
            <w:tcW w:w="3929" w:type="dxa"/>
          </w:tcPr>
          <w:p w14:paraId="57B591A6" w14:textId="77777777" w:rsidR="008E1CEB" w:rsidRPr="009C13D2" w:rsidRDefault="008E1CEB" w:rsidP="00804259">
            <w:pPr>
              <w:ind w:right="-150"/>
              <w:outlineLvl w:val="1"/>
              <w:rPr>
                <w:rFonts w:ascii="Arial" w:hAnsi="Arial" w:cs="Arial"/>
                <w:b/>
                <w:bCs/>
                <w:color w:val="004760"/>
                <w:kern w:val="36"/>
                <w:sz w:val="38"/>
                <w:szCs w:val="38"/>
              </w:rPr>
            </w:pPr>
            <w:r w:rsidRPr="009C13D2">
              <w:rPr>
                <w:rFonts w:ascii="Arial" w:hAnsi="Arial" w:cs="Arial"/>
                <w:b/>
                <w:bCs/>
                <w:color w:val="004760"/>
                <w:kern w:val="36"/>
                <w:sz w:val="38"/>
                <w:szCs w:val="38"/>
              </w:rPr>
              <w:t>Applicable Standard</w:t>
            </w:r>
          </w:p>
        </w:tc>
      </w:tr>
      <w:tr w:rsidR="007A586B" w:rsidRPr="009C13D2" w14:paraId="68DD1B9F" w14:textId="77777777" w:rsidTr="00FD1276">
        <w:tc>
          <w:tcPr>
            <w:tcW w:w="3554" w:type="dxa"/>
          </w:tcPr>
          <w:p w14:paraId="2E65956B" w14:textId="77777777" w:rsidR="008E1CEB" w:rsidRPr="009C13D2" w:rsidRDefault="00804259" w:rsidP="00804259">
            <w:pPr>
              <w:ind w:right="-150"/>
              <w:outlineLvl w:val="1"/>
              <w:rPr>
                <w:rFonts w:ascii="Arial" w:hAnsi="Arial" w:cs="Arial"/>
                <w:bCs/>
                <w:color w:val="000000"/>
                <w:kern w:val="36"/>
                <w:szCs w:val="24"/>
              </w:rPr>
            </w:pPr>
            <w:r>
              <w:rPr>
                <w:rFonts w:ascii="Arial" w:hAnsi="Arial" w:cs="Arial"/>
                <w:bCs/>
                <w:color w:val="000000"/>
                <w:kern w:val="36"/>
                <w:szCs w:val="24"/>
              </w:rPr>
              <w:t>Near Field Communic</w:t>
            </w:r>
            <w:r w:rsidR="00C42F63" w:rsidRPr="009C13D2">
              <w:rPr>
                <w:rFonts w:ascii="Arial" w:hAnsi="Arial" w:cs="Arial"/>
                <w:bCs/>
                <w:color w:val="000000"/>
                <w:kern w:val="36"/>
                <w:szCs w:val="24"/>
              </w:rPr>
              <w:t xml:space="preserve">ation (NFC) e.g. </w:t>
            </w:r>
            <w:proofErr w:type="spellStart"/>
            <w:r w:rsidR="00C42F63" w:rsidRPr="009C13D2">
              <w:rPr>
                <w:rFonts w:ascii="Arial" w:hAnsi="Arial" w:cs="Arial"/>
                <w:bCs/>
                <w:color w:val="000000"/>
                <w:kern w:val="36"/>
                <w:szCs w:val="24"/>
              </w:rPr>
              <w:t>rfid</w:t>
            </w:r>
            <w:proofErr w:type="spellEnd"/>
          </w:p>
        </w:tc>
        <w:tc>
          <w:tcPr>
            <w:tcW w:w="2258" w:type="dxa"/>
          </w:tcPr>
          <w:p w14:paraId="0A21FF38" w14:textId="77777777" w:rsidR="008E1CEB"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13.56 MHz</w:t>
            </w:r>
          </w:p>
        </w:tc>
        <w:tc>
          <w:tcPr>
            <w:tcW w:w="3929" w:type="dxa"/>
          </w:tcPr>
          <w:p w14:paraId="5548B68C" w14:textId="77777777" w:rsidR="008E1CEB"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AS/NZS 4268</w:t>
            </w:r>
          </w:p>
          <w:p w14:paraId="61900355" w14:textId="77777777" w:rsidR="00C42F63"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EN 300 330-1</w:t>
            </w:r>
          </w:p>
          <w:p w14:paraId="6CDCB1FD" w14:textId="77777777" w:rsidR="00C42F63"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EN 302 291-1</w:t>
            </w:r>
          </w:p>
          <w:p w14:paraId="69A51624" w14:textId="77777777" w:rsidR="007A586B"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 xml:space="preserve">FCC CFR Title 47, Part 15.209 and </w:t>
            </w:r>
          </w:p>
          <w:p w14:paraId="7D4F5E2F" w14:textId="77777777" w:rsidR="00C42F63"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Part 15.225</w:t>
            </w:r>
          </w:p>
        </w:tc>
      </w:tr>
      <w:tr w:rsidR="007A586B" w:rsidRPr="009C13D2" w14:paraId="6DB9215A" w14:textId="77777777" w:rsidTr="00FD1276">
        <w:tc>
          <w:tcPr>
            <w:tcW w:w="3554" w:type="dxa"/>
          </w:tcPr>
          <w:p w14:paraId="057987FE" w14:textId="77777777" w:rsidR="008E1CEB"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Wi</w:t>
            </w:r>
            <w:r w:rsidR="00FD1276">
              <w:rPr>
                <w:rFonts w:ascii="Arial" w:hAnsi="Arial" w:cs="Arial"/>
                <w:bCs/>
                <w:color w:val="000000"/>
                <w:kern w:val="36"/>
                <w:szCs w:val="24"/>
              </w:rPr>
              <w:t>-</w:t>
            </w:r>
            <w:r w:rsidRPr="009C13D2">
              <w:rPr>
                <w:rFonts w:ascii="Arial" w:hAnsi="Arial" w:cs="Arial"/>
                <w:bCs/>
                <w:color w:val="000000"/>
                <w:kern w:val="36"/>
                <w:szCs w:val="24"/>
              </w:rPr>
              <w:t>Fi, WLAN, Bluetooth</w:t>
            </w:r>
          </w:p>
        </w:tc>
        <w:tc>
          <w:tcPr>
            <w:tcW w:w="2258" w:type="dxa"/>
          </w:tcPr>
          <w:p w14:paraId="2262DDF6" w14:textId="77777777" w:rsidR="008E1CEB"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2.4 – 2.483 GHz</w:t>
            </w:r>
          </w:p>
        </w:tc>
        <w:tc>
          <w:tcPr>
            <w:tcW w:w="3929" w:type="dxa"/>
          </w:tcPr>
          <w:p w14:paraId="45E9F32B" w14:textId="77777777" w:rsidR="008E1CEB"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AS/NZS 4268</w:t>
            </w:r>
          </w:p>
          <w:p w14:paraId="3B22996E" w14:textId="77777777" w:rsidR="00C42F63"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EN 300 328 V1.7.1</w:t>
            </w:r>
          </w:p>
          <w:p w14:paraId="3964DE83" w14:textId="77777777" w:rsidR="00C42F63"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FCC CFR Title 47, Part 15.249</w:t>
            </w:r>
          </w:p>
        </w:tc>
      </w:tr>
      <w:tr w:rsidR="007A586B" w:rsidRPr="009C13D2" w14:paraId="630F1367" w14:textId="77777777" w:rsidTr="00FD1276">
        <w:tc>
          <w:tcPr>
            <w:tcW w:w="3554" w:type="dxa"/>
          </w:tcPr>
          <w:p w14:paraId="72416AC2" w14:textId="77777777" w:rsidR="008E1CEB"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WLAN</w:t>
            </w:r>
          </w:p>
        </w:tc>
        <w:tc>
          <w:tcPr>
            <w:tcW w:w="2258" w:type="dxa"/>
          </w:tcPr>
          <w:p w14:paraId="52A9986D" w14:textId="77777777" w:rsidR="008E1CEB"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5 GHz</w:t>
            </w:r>
          </w:p>
          <w:p w14:paraId="4F49627E" w14:textId="77777777" w:rsidR="00C42F63" w:rsidRPr="009C13D2" w:rsidRDefault="00C42F63"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 xml:space="preserve">5.15 </w:t>
            </w:r>
            <w:r w:rsidR="007A586B" w:rsidRPr="009C13D2">
              <w:rPr>
                <w:rFonts w:ascii="Arial" w:hAnsi="Arial" w:cs="Arial"/>
                <w:bCs/>
                <w:color w:val="000000"/>
                <w:kern w:val="36"/>
                <w:szCs w:val="24"/>
              </w:rPr>
              <w:t>–</w:t>
            </w:r>
            <w:r w:rsidRPr="009C13D2">
              <w:rPr>
                <w:rFonts w:ascii="Arial" w:hAnsi="Arial" w:cs="Arial"/>
                <w:bCs/>
                <w:color w:val="000000"/>
                <w:kern w:val="36"/>
                <w:szCs w:val="24"/>
              </w:rPr>
              <w:t xml:space="preserve"> </w:t>
            </w:r>
            <w:r w:rsidR="007A586B" w:rsidRPr="009C13D2">
              <w:rPr>
                <w:rFonts w:ascii="Arial" w:hAnsi="Arial" w:cs="Arial"/>
                <w:bCs/>
                <w:color w:val="000000"/>
                <w:kern w:val="36"/>
                <w:szCs w:val="24"/>
              </w:rPr>
              <w:t>5.35 GHz</w:t>
            </w:r>
          </w:p>
        </w:tc>
        <w:tc>
          <w:tcPr>
            <w:tcW w:w="3929" w:type="dxa"/>
          </w:tcPr>
          <w:p w14:paraId="4D544DE5" w14:textId="77777777" w:rsidR="008E1CEB" w:rsidRPr="009C13D2" w:rsidRDefault="007A586B"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AS/NZS 4268</w:t>
            </w:r>
          </w:p>
          <w:p w14:paraId="363D2707" w14:textId="77777777" w:rsidR="007A586B" w:rsidRPr="009C13D2" w:rsidRDefault="007A586B"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EN 301 893 V1.5.1</w:t>
            </w:r>
          </w:p>
        </w:tc>
      </w:tr>
      <w:tr w:rsidR="007A586B" w:rsidRPr="009C13D2" w14:paraId="6E31155E" w14:textId="77777777" w:rsidTr="00FD1276">
        <w:tc>
          <w:tcPr>
            <w:tcW w:w="3554" w:type="dxa"/>
          </w:tcPr>
          <w:p w14:paraId="54684AC8" w14:textId="77777777" w:rsidR="008E1CEB" w:rsidRPr="009C13D2" w:rsidRDefault="007A586B"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WLAN</w:t>
            </w:r>
          </w:p>
        </w:tc>
        <w:tc>
          <w:tcPr>
            <w:tcW w:w="2258" w:type="dxa"/>
          </w:tcPr>
          <w:p w14:paraId="4009B7DE" w14:textId="77777777" w:rsidR="008E1CEB" w:rsidRPr="009C13D2" w:rsidRDefault="007A586B"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5.8 GHz</w:t>
            </w:r>
          </w:p>
          <w:p w14:paraId="4FDF97FD" w14:textId="77777777" w:rsidR="007A586B" w:rsidRPr="009C13D2" w:rsidRDefault="007A586B"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5.725 – 5.875 GHz</w:t>
            </w:r>
          </w:p>
        </w:tc>
        <w:tc>
          <w:tcPr>
            <w:tcW w:w="3929" w:type="dxa"/>
          </w:tcPr>
          <w:p w14:paraId="4FD6A4AB" w14:textId="77777777" w:rsidR="008E1CEB" w:rsidRPr="009C13D2" w:rsidRDefault="007A586B"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AS/NZS 4268</w:t>
            </w:r>
          </w:p>
          <w:p w14:paraId="78781334" w14:textId="77777777" w:rsidR="007A586B" w:rsidRPr="009C13D2" w:rsidRDefault="007A586B"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EN 300 440</w:t>
            </w:r>
          </w:p>
          <w:p w14:paraId="31859EFD" w14:textId="77777777" w:rsidR="007A586B" w:rsidRPr="009C13D2" w:rsidRDefault="007A586B"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FCC CFR Title 47, Part 15.249</w:t>
            </w:r>
          </w:p>
        </w:tc>
      </w:tr>
      <w:tr w:rsidR="007A586B" w:rsidRPr="009C13D2" w14:paraId="47EE83BC" w14:textId="77777777" w:rsidTr="00FD1276">
        <w:tc>
          <w:tcPr>
            <w:tcW w:w="3554" w:type="dxa"/>
          </w:tcPr>
          <w:p w14:paraId="6C0D9F99" w14:textId="77777777" w:rsidR="008E1CEB" w:rsidRPr="009C13D2" w:rsidRDefault="007A586B"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DECT Cordless Phones</w:t>
            </w:r>
          </w:p>
        </w:tc>
        <w:tc>
          <w:tcPr>
            <w:tcW w:w="2258" w:type="dxa"/>
          </w:tcPr>
          <w:p w14:paraId="61B09283" w14:textId="77777777" w:rsidR="008E1CEB" w:rsidRPr="009C13D2" w:rsidRDefault="00E94F7D"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1900 MHz</w:t>
            </w:r>
          </w:p>
        </w:tc>
        <w:tc>
          <w:tcPr>
            <w:tcW w:w="3929" w:type="dxa"/>
          </w:tcPr>
          <w:p w14:paraId="4DF19503" w14:textId="77777777" w:rsidR="007059D1" w:rsidRPr="009C13D2" w:rsidRDefault="00E94F7D" w:rsidP="00804259">
            <w:pPr>
              <w:ind w:right="-150"/>
              <w:outlineLvl w:val="1"/>
              <w:rPr>
                <w:rFonts w:ascii="Arial" w:hAnsi="Arial" w:cs="Arial"/>
                <w:bCs/>
                <w:color w:val="000000"/>
                <w:kern w:val="36"/>
                <w:szCs w:val="24"/>
              </w:rPr>
            </w:pPr>
            <w:r w:rsidRPr="009C13D2">
              <w:rPr>
                <w:rFonts w:ascii="Arial" w:hAnsi="Arial" w:cs="Arial"/>
                <w:bCs/>
                <w:color w:val="000000"/>
                <w:kern w:val="36"/>
                <w:szCs w:val="24"/>
              </w:rPr>
              <w:t>EN 301 406 V2.1.1</w:t>
            </w:r>
          </w:p>
        </w:tc>
      </w:tr>
    </w:tbl>
    <w:p w14:paraId="24408F80" w14:textId="77777777" w:rsidR="00804259" w:rsidRDefault="00804259" w:rsidP="00804259">
      <w:pPr>
        <w:shd w:val="clear" w:color="auto" w:fill="FFFFFF"/>
        <w:ind w:right="-150"/>
        <w:outlineLvl w:val="1"/>
        <w:rPr>
          <w:rFonts w:ascii="Arial" w:hAnsi="Arial" w:cs="Arial"/>
          <w:b/>
          <w:bCs/>
          <w:color w:val="004760"/>
          <w:kern w:val="36"/>
          <w:sz w:val="38"/>
          <w:szCs w:val="38"/>
        </w:rPr>
      </w:pPr>
    </w:p>
    <w:p w14:paraId="5BCDF0EC" w14:textId="77777777" w:rsidR="006E27FA" w:rsidRDefault="006E27FA" w:rsidP="00804259">
      <w:pPr>
        <w:shd w:val="clear" w:color="auto" w:fill="FFFFFF"/>
        <w:ind w:right="-150"/>
        <w:outlineLvl w:val="1"/>
        <w:rPr>
          <w:rFonts w:ascii="Arial" w:hAnsi="Arial" w:cs="Arial"/>
          <w:b/>
          <w:bCs/>
          <w:color w:val="004760"/>
          <w:kern w:val="36"/>
          <w:sz w:val="38"/>
          <w:szCs w:val="38"/>
        </w:rPr>
      </w:pPr>
      <w:r>
        <w:rPr>
          <w:rFonts w:ascii="Arial" w:hAnsi="Arial" w:cs="Arial"/>
          <w:b/>
          <w:bCs/>
          <w:color w:val="004760"/>
          <w:kern w:val="36"/>
          <w:sz w:val="38"/>
          <w:szCs w:val="38"/>
        </w:rPr>
        <w:t>Warning</w:t>
      </w:r>
    </w:p>
    <w:p w14:paraId="06A07C42" w14:textId="77777777" w:rsidR="00904C1A" w:rsidRDefault="006E27FA" w:rsidP="00804259">
      <w:pPr>
        <w:pStyle w:val="NormalWeb"/>
        <w:shd w:val="clear" w:color="auto" w:fill="FFFFFF"/>
        <w:rPr>
          <w:rFonts w:ascii="Helvetica" w:hAnsi="Helvetica"/>
          <w:b/>
          <w:i/>
          <w:sz w:val="20"/>
        </w:rPr>
      </w:pPr>
      <w:r w:rsidRPr="00804259">
        <w:rPr>
          <w:rFonts w:ascii="Arial" w:hAnsi="Arial" w:cs="Arial"/>
          <w:b/>
        </w:rPr>
        <w:t>The tables above are a summary of the applicable standards at the time of writing (July 201</w:t>
      </w:r>
      <w:r w:rsidR="00970F31">
        <w:rPr>
          <w:rFonts w:ascii="Arial" w:hAnsi="Arial" w:cs="Arial"/>
          <w:b/>
        </w:rPr>
        <w:t>5</w:t>
      </w:r>
      <w:r w:rsidRPr="00804259">
        <w:rPr>
          <w:rFonts w:ascii="Arial" w:hAnsi="Arial" w:cs="Arial"/>
          <w:b/>
        </w:rPr>
        <w:t xml:space="preserve">). Standards and </w:t>
      </w:r>
      <w:r w:rsidR="00D206F5" w:rsidRPr="00804259">
        <w:rPr>
          <w:rFonts w:ascii="Arial" w:hAnsi="Arial" w:cs="Arial"/>
          <w:b/>
        </w:rPr>
        <w:t>legislation</w:t>
      </w:r>
      <w:r w:rsidRPr="00804259">
        <w:rPr>
          <w:rFonts w:ascii="Arial" w:hAnsi="Arial" w:cs="Arial"/>
          <w:b/>
        </w:rPr>
        <w:t xml:space="preserve"> </w:t>
      </w:r>
      <w:r w:rsidR="00FD1276" w:rsidRPr="00804259">
        <w:rPr>
          <w:rFonts w:ascii="Arial" w:hAnsi="Arial" w:cs="Arial"/>
          <w:b/>
        </w:rPr>
        <w:t>are</w:t>
      </w:r>
      <w:r w:rsidRPr="00804259">
        <w:rPr>
          <w:rFonts w:ascii="Arial" w:hAnsi="Arial" w:cs="Arial"/>
          <w:b/>
        </w:rPr>
        <w:t xml:space="preserve"> being continually changed, and if in doubt as to which standards apply, it would be prudent to check the Ministry websites for the latest requirements.</w:t>
      </w:r>
      <w:r w:rsidR="00804259">
        <w:rPr>
          <w:rFonts w:ascii="Helvetica" w:hAnsi="Helvetica"/>
          <w:b/>
          <w:i/>
          <w:sz w:val="20"/>
        </w:rPr>
        <w:t xml:space="preserve"> </w:t>
      </w:r>
    </w:p>
    <w:sectPr w:rsidR="00904C1A" w:rsidSect="007A586B">
      <w:footerReference w:type="default" r:id="rId11"/>
      <w:footnotePr>
        <w:numRestart w:val="eachPage"/>
      </w:footnotePr>
      <w:pgSz w:w="11901" w:h="16840"/>
      <w:pgMar w:top="851" w:right="1134" w:bottom="567" w:left="1134" w:header="737" w:footer="737" w:gutter="0"/>
      <w:cols w:space="737"/>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49DB3" w14:textId="77777777" w:rsidR="00245D7B" w:rsidRDefault="00245D7B">
      <w:r>
        <w:separator/>
      </w:r>
    </w:p>
  </w:endnote>
  <w:endnote w:type="continuationSeparator" w:id="0">
    <w:p w14:paraId="43DEE0B0" w14:textId="77777777" w:rsidR="00245D7B" w:rsidRDefault="0024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244D3" w14:textId="77777777" w:rsidR="003F0C8B" w:rsidRDefault="003F0C8B">
    <w:pPr>
      <w:pStyle w:val="Footer"/>
      <w:widowControl w:val="0"/>
      <w:tabs>
        <w:tab w:val="left" w:pos="8060"/>
      </w:tabs>
      <w:rPr>
        <w:rFonts w:ascii="Helvetica" w:hAnsi="Helvetica"/>
        <w:sz w:val="20"/>
      </w:rPr>
    </w:pPr>
    <w:r>
      <w:rPr>
        <w:rFonts w:ascii="Helvetica" w:hAnsi="Helvetica"/>
      </w:rPr>
      <w:tab/>
    </w:r>
    <w:r>
      <w:rPr>
        <w:rFonts w:ascii="Helvetica" w:hAnsi="Helvetica"/>
      </w:rPr>
      <w:tab/>
    </w:r>
    <w:r w:rsidR="00970F31">
      <w:rPr>
        <w:rFonts w:ascii="Helvetica" w:hAnsi="Helvetica"/>
        <w:sz w:val="18"/>
      </w:rPr>
      <w:t>March</w:t>
    </w:r>
    <w:r>
      <w:rPr>
        <w:rFonts w:ascii="Helvetica" w:hAnsi="Helvetica"/>
        <w:sz w:val="18"/>
      </w:rPr>
      <w:t xml:space="preserve"> 201</w:t>
    </w:r>
    <w:r w:rsidR="00970F31">
      <w:rPr>
        <w:rFonts w:ascii="Helvetica" w:hAnsi="Helvetica"/>
        <w:sz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A8327" w14:textId="77777777" w:rsidR="00245D7B" w:rsidRDefault="00245D7B">
      <w:r>
        <w:separator/>
      </w:r>
    </w:p>
  </w:footnote>
  <w:footnote w:type="continuationSeparator" w:id="0">
    <w:p w14:paraId="5E3CD224" w14:textId="77777777" w:rsidR="00245D7B" w:rsidRDefault="00245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440"/>
    <w:rsid w:val="0000451B"/>
    <w:rsid w:val="00030372"/>
    <w:rsid w:val="000616A8"/>
    <w:rsid w:val="00076774"/>
    <w:rsid w:val="001F2440"/>
    <w:rsid w:val="00245D7B"/>
    <w:rsid w:val="002A3AA9"/>
    <w:rsid w:val="002C589F"/>
    <w:rsid w:val="003177F5"/>
    <w:rsid w:val="00342B18"/>
    <w:rsid w:val="003E58CE"/>
    <w:rsid w:val="003F0C8B"/>
    <w:rsid w:val="004264F1"/>
    <w:rsid w:val="00504ACB"/>
    <w:rsid w:val="00527CD1"/>
    <w:rsid w:val="00587151"/>
    <w:rsid w:val="005E092B"/>
    <w:rsid w:val="005F53A7"/>
    <w:rsid w:val="0064626D"/>
    <w:rsid w:val="0068689B"/>
    <w:rsid w:val="006E27FA"/>
    <w:rsid w:val="006E7A5E"/>
    <w:rsid w:val="007059D1"/>
    <w:rsid w:val="007815FF"/>
    <w:rsid w:val="007A586B"/>
    <w:rsid w:val="00804259"/>
    <w:rsid w:val="00867D76"/>
    <w:rsid w:val="008E1CEB"/>
    <w:rsid w:val="008F7BE7"/>
    <w:rsid w:val="00904C1A"/>
    <w:rsid w:val="00970F31"/>
    <w:rsid w:val="0099605D"/>
    <w:rsid w:val="009C13D2"/>
    <w:rsid w:val="00A12674"/>
    <w:rsid w:val="00A12CB8"/>
    <w:rsid w:val="00B306D4"/>
    <w:rsid w:val="00B56ED5"/>
    <w:rsid w:val="00B80069"/>
    <w:rsid w:val="00BF525D"/>
    <w:rsid w:val="00C06172"/>
    <w:rsid w:val="00C42F63"/>
    <w:rsid w:val="00C446EC"/>
    <w:rsid w:val="00CA6040"/>
    <w:rsid w:val="00CB06E2"/>
    <w:rsid w:val="00D206F5"/>
    <w:rsid w:val="00E35782"/>
    <w:rsid w:val="00E94F7D"/>
    <w:rsid w:val="00F46B89"/>
    <w:rsid w:val="00F619F0"/>
    <w:rsid w:val="00FD12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D38E3FF"/>
  <w15:chartTrackingRefBased/>
  <w15:docId w15:val="{F089C6BD-C9F3-420D-BEF2-A98DA40F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A9"/>
    <w:rPr>
      <w:sz w:val="24"/>
      <w:lang w:val="en-US" w:eastAsia="ko-KR"/>
    </w:rPr>
  </w:style>
  <w:style w:type="paragraph" w:styleId="Heading2">
    <w:name w:val="heading 2"/>
    <w:basedOn w:val="Normal"/>
    <w:link w:val="Heading2Char"/>
    <w:uiPriority w:val="9"/>
    <w:qFormat/>
    <w:rsid w:val="006E27FA"/>
    <w:pPr>
      <w:spacing w:before="360" w:after="120"/>
      <w:outlineLvl w:val="1"/>
    </w:pPr>
    <w:rPr>
      <w:rFonts w:ascii="Times New Roman" w:hAnsi="Times New Roman"/>
      <w:b/>
      <w:bCs/>
      <w:color w:val="004760"/>
      <w:sz w:val="36"/>
      <w:szCs w:val="36"/>
      <w:lang w:val="en-NZ" w:eastAsia="en-NZ"/>
    </w:rPr>
  </w:style>
  <w:style w:type="paragraph" w:styleId="Heading3">
    <w:name w:val="heading 3"/>
    <w:basedOn w:val="Normal"/>
    <w:link w:val="Heading3Char"/>
    <w:uiPriority w:val="9"/>
    <w:qFormat/>
    <w:rsid w:val="006E27FA"/>
    <w:pPr>
      <w:spacing w:after="120"/>
      <w:outlineLvl w:val="2"/>
    </w:pPr>
    <w:rPr>
      <w:rFonts w:ascii="Times New Roman" w:hAnsi="Times New Roman"/>
      <w:b/>
      <w:bCs/>
      <w:color w:val="004760"/>
      <w:sz w:val="29"/>
      <w:szCs w:val="29"/>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10pointGeneva">
    <w:name w:val="10 point Geneva"/>
    <w:basedOn w:val="Normal"/>
    <w:rPr>
      <w:rFonts w:ascii="Helvetica" w:hAnsi="Helvetica"/>
      <w:i/>
      <w:sz w:val="20"/>
    </w:rPr>
  </w:style>
  <w:style w:type="paragraph" w:customStyle="1" w:styleId="Geneva">
    <w:name w:val="Geneva"/>
    <w:basedOn w:val="10pointGeneva"/>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B56ED5"/>
    <w:rPr>
      <w:rFonts w:ascii="Segoe UI" w:hAnsi="Segoe UI" w:cs="Segoe UI"/>
      <w:sz w:val="18"/>
      <w:szCs w:val="18"/>
    </w:rPr>
  </w:style>
  <w:style w:type="character" w:customStyle="1" w:styleId="BalloonTextChar">
    <w:name w:val="Balloon Text Char"/>
    <w:link w:val="BalloonText"/>
    <w:rsid w:val="00B56ED5"/>
    <w:rPr>
      <w:rFonts w:ascii="Segoe UI" w:hAnsi="Segoe UI" w:cs="Segoe UI"/>
      <w:sz w:val="18"/>
      <w:szCs w:val="18"/>
      <w:lang w:val="en-US" w:eastAsia="ko-KR"/>
    </w:rPr>
  </w:style>
  <w:style w:type="paragraph" w:styleId="PlainText">
    <w:name w:val="Plain Text"/>
    <w:basedOn w:val="Normal"/>
    <w:link w:val="PlainTextChar"/>
    <w:rsid w:val="00904C1A"/>
    <w:rPr>
      <w:rFonts w:ascii="Courier New" w:hAnsi="Courier New"/>
      <w:color w:val="000000"/>
      <w:sz w:val="20"/>
      <w:lang w:val="en-NZ"/>
    </w:rPr>
  </w:style>
  <w:style w:type="character" w:customStyle="1" w:styleId="PlainTextChar">
    <w:name w:val="Plain Text Char"/>
    <w:link w:val="PlainText"/>
    <w:rsid w:val="00904C1A"/>
    <w:rPr>
      <w:rFonts w:ascii="Courier New" w:hAnsi="Courier New"/>
      <w:color w:val="000000"/>
      <w:lang w:eastAsia="ko-KR"/>
    </w:rPr>
  </w:style>
  <w:style w:type="character" w:customStyle="1" w:styleId="Heading2Char">
    <w:name w:val="Heading 2 Char"/>
    <w:link w:val="Heading2"/>
    <w:uiPriority w:val="9"/>
    <w:rsid w:val="006E27FA"/>
    <w:rPr>
      <w:rFonts w:ascii="Times New Roman" w:hAnsi="Times New Roman"/>
      <w:b/>
      <w:bCs/>
      <w:color w:val="004760"/>
      <w:sz w:val="36"/>
      <w:szCs w:val="36"/>
    </w:rPr>
  </w:style>
  <w:style w:type="character" w:customStyle="1" w:styleId="Heading3Char">
    <w:name w:val="Heading 3 Char"/>
    <w:link w:val="Heading3"/>
    <w:uiPriority w:val="9"/>
    <w:rsid w:val="006E27FA"/>
    <w:rPr>
      <w:rFonts w:ascii="Times New Roman" w:hAnsi="Times New Roman"/>
      <w:b/>
      <w:bCs/>
      <w:color w:val="004760"/>
      <w:sz w:val="29"/>
      <w:szCs w:val="29"/>
    </w:rPr>
  </w:style>
  <w:style w:type="paragraph" w:styleId="NormalWeb">
    <w:name w:val="Normal (Web)"/>
    <w:basedOn w:val="Normal"/>
    <w:uiPriority w:val="99"/>
    <w:unhideWhenUsed/>
    <w:rsid w:val="006E27FA"/>
    <w:pPr>
      <w:spacing w:after="240"/>
    </w:pPr>
    <w:rPr>
      <w:rFonts w:ascii="Times New Roman" w:hAnsi="Times New Roman"/>
      <w:color w:val="333333"/>
      <w:szCs w:val="24"/>
      <w:lang w:val="en-NZ" w:eastAsia="en-NZ"/>
    </w:rPr>
  </w:style>
  <w:style w:type="table" w:styleId="TableGrid">
    <w:name w:val="Table Grid"/>
    <w:basedOn w:val="TableNormal"/>
    <w:rsid w:val="008E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322626">
      <w:bodyDiv w:val="1"/>
      <w:marLeft w:val="0"/>
      <w:marRight w:val="0"/>
      <w:marTop w:val="0"/>
      <w:marBottom w:val="0"/>
      <w:divBdr>
        <w:top w:val="none" w:sz="0" w:space="0" w:color="auto"/>
        <w:left w:val="none" w:sz="0" w:space="0" w:color="auto"/>
        <w:bottom w:val="none" w:sz="0" w:space="0" w:color="auto"/>
        <w:right w:val="none" w:sz="0" w:space="0" w:color="auto"/>
      </w:divBdr>
      <w:divsChild>
        <w:div w:id="442842989">
          <w:marLeft w:val="0"/>
          <w:marRight w:val="0"/>
          <w:marTop w:val="0"/>
          <w:marBottom w:val="0"/>
          <w:divBdr>
            <w:top w:val="single" w:sz="6" w:space="0" w:color="666666"/>
            <w:left w:val="single" w:sz="6" w:space="8" w:color="666666"/>
            <w:bottom w:val="single" w:sz="6" w:space="0" w:color="666666"/>
            <w:right w:val="single" w:sz="6" w:space="8" w:color="666666"/>
          </w:divBdr>
          <w:divsChild>
            <w:div w:id="16305409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ca.govt.nz/standards-and-ratings/minimum-energy-performance-standards-and-labell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egislation.govt.n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G:\wn\shared05\ACCESSS1\Telepermit%20website\New%20site\content\resources_index.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file:///G:\wn\shared05\ACCESSS1\Telepermit%20website\New%20site\content\%20http:\www.rsm.govt.nz\cms\policy-and-planning\spectrum-policy-overview\legislation\gazette-notices\product-compliance\radiocommunications-radio-standards-notice-2010" TargetMode="External"/><Relationship Id="rId4" Type="http://schemas.openxmlformats.org/officeDocument/2006/relationships/footnotes" Target="footnotes.xml"/><Relationship Id="rId9" Type="http://schemas.openxmlformats.org/officeDocument/2006/relationships/hyperlink" Target="http://http:/www.rsm.govt.nz/cms/policy-and-planning/spectrum-policy-overview/legislation/gazette-notices/product-compliance/radiocommunications-emc-standards-notice-2004-n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AppFm Sept95</vt:lpstr>
    </vt:vector>
  </TitlesOfParts>
  <Company>Telecom NZ Ltd</Company>
  <LinksUpToDate>false</LinksUpToDate>
  <CharactersWithSpaces>14834</CharactersWithSpaces>
  <SharedDoc>false</SharedDoc>
  <HLinks>
    <vt:vector size="30" baseType="variant">
      <vt:variant>
        <vt:i4>3539059</vt:i4>
      </vt:variant>
      <vt:variant>
        <vt:i4>12</vt:i4>
      </vt:variant>
      <vt:variant>
        <vt:i4>0</vt:i4>
      </vt:variant>
      <vt:variant>
        <vt:i4>5</vt:i4>
      </vt:variant>
      <vt:variant>
        <vt:lpwstr>\\ldap.telecom.tcnz.net\data\wn\shared05\ACCESSS1\Telepermit website\New site\content\ http:\www.rsm.govt.nz\cms\policy-and-planning\spectrum-policy-overview\legislation\gazette-notices\product-compliance\radiocommunications-radio-standards-notice-2010</vt:lpwstr>
      </vt:variant>
      <vt:variant>
        <vt:lpwstr/>
      </vt:variant>
      <vt:variant>
        <vt:i4>8323125</vt:i4>
      </vt:variant>
      <vt:variant>
        <vt:i4>9</vt:i4>
      </vt:variant>
      <vt:variant>
        <vt:i4>0</vt:i4>
      </vt:variant>
      <vt:variant>
        <vt:i4>5</vt:i4>
      </vt:variant>
      <vt:variant>
        <vt:lpwstr>http://http/www.rsm.govt.nz/cms/policy-and-planning/spectrum-policy-overview/legislation/gazette-notices/product-compliance/radiocommunications-emc-standards-notice-2004-no-2</vt:lpwstr>
      </vt:variant>
      <vt:variant>
        <vt:lpwstr/>
      </vt:variant>
      <vt:variant>
        <vt:i4>4194328</vt:i4>
      </vt:variant>
      <vt:variant>
        <vt:i4>6</vt:i4>
      </vt:variant>
      <vt:variant>
        <vt:i4>0</vt:i4>
      </vt:variant>
      <vt:variant>
        <vt:i4>5</vt:i4>
      </vt:variant>
      <vt:variant>
        <vt:lpwstr>http://www.eeca.govt.nz/standards-and-ratings/minimum-energy-performance-standards-and-labelling</vt:lpwstr>
      </vt:variant>
      <vt:variant>
        <vt:lpwstr/>
      </vt:variant>
      <vt:variant>
        <vt:i4>7340144</vt:i4>
      </vt:variant>
      <vt:variant>
        <vt:i4>3</vt:i4>
      </vt:variant>
      <vt:variant>
        <vt:i4>0</vt:i4>
      </vt:variant>
      <vt:variant>
        <vt:i4>5</vt:i4>
      </vt:variant>
      <vt:variant>
        <vt:lpwstr>http://www.legislation.govt.nz/</vt:lpwstr>
      </vt:variant>
      <vt:variant>
        <vt:lpwstr/>
      </vt:variant>
      <vt:variant>
        <vt:i4>1835116</vt:i4>
      </vt:variant>
      <vt:variant>
        <vt:i4>0</vt:i4>
      </vt:variant>
      <vt:variant>
        <vt:i4>0</vt:i4>
      </vt:variant>
      <vt:variant>
        <vt:i4>5</vt:i4>
      </vt:variant>
      <vt:variant>
        <vt:lpwstr>\\ldap.telecom.tcnz.net\data\wn\shared05\ACCESSS1\Telepermit website\New site\content\resources_index.html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AppFm Sept95</dc:title>
  <dc:subject/>
  <dc:creator>Telecom</dc:creator>
  <cp:keywords/>
  <cp:lastModifiedBy>Microsoft account</cp:lastModifiedBy>
  <cp:revision>4</cp:revision>
  <cp:lastPrinted>2019-03-10T19:42:00Z</cp:lastPrinted>
  <dcterms:created xsi:type="dcterms:W3CDTF">2025-12-17T02:15:00Z</dcterms:created>
  <dcterms:modified xsi:type="dcterms:W3CDTF">2025-12-17T02:26:00Z</dcterms:modified>
</cp:coreProperties>
</file>